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338E" w14:textId="62A6342F" w:rsidR="006D4269" w:rsidRPr="00B27844" w:rsidRDefault="006D4269" w:rsidP="00E90B38">
      <w:pPr>
        <w:spacing w:line="276" w:lineRule="auto"/>
        <w:rPr>
          <w:rFonts w:cstheme="minorHAnsi"/>
          <w:b/>
          <w:bCs/>
          <w:color w:val="000000" w:themeColor="text1"/>
          <w:lang w:val="en-US"/>
        </w:rPr>
      </w:pPr>
      <w:r w:rsidRPr="00B27844">
        <w:rPr>
          <w:rFonts w:cstheme="minorHAnsi"/>
          <w:b/>
          <w:bCs/>
          <w:color w:val="000000" w:themeColor="text1"/>
          <w:lang w:val="en-US"/>
        </w:rPr>
        <w:t xml:space="preserve">ENC22: </w:t>
      </w:r>
      <w:r w:rsidR="00C31A59" w:rsidRPr="00B27844">
        <w:rPr>
          <w:rFonts w:cstheme="minorHAnsi"/>
          <w:b/>
          <w:bCs/>
          <w:color w:val="000000" w:themeColor="text1"/>
          <w:lang w:val="en-US"/>
        </w:rPr>
        <w:t xml:space="preserve">Future </w:t>
      </w:r>
      <w:r w:rsidR="0040237B" w:rsidRPr="00B27844">
        <w:rPr>
          <w:rFonts w:cstheme="minorHAnsi"/>
          <w:b/>
          <w:bCs/>
          <w:color w:val="000000" w:themeColor="text1"/>
          <w:lang w:val="en-US"/>
        </w:rPr>
        <w:t>P</w:t>
      </w:r>
      <w:r w:rsidR="00C31A59" w:rsidRPr="00B27844">
        <w:rPr>
          <w:rFonts w:cstheme="minorHAnsi"/>
          <w:b/>
          <w:bCs/>
          <w:color w:val="000000" w:themeColor="text1"/>
          <w:lang w:val="en-US"/>
        </w:rPr>
        <w:t xml:space="preserve">roof </w:t>
      </w:r>
      <w:r w:rsidR="0040237B" w:rsidRPr="00B27844">
        <w:rPr>
          <w:rFonts w:cstheme="minorHAnsi"/>
          <w:b/>
          <w:bCs/>
          <w:color w:val="000000" w:themeColor="text1"/>
          <w:lang w:val="en-US"/>
        </w:rPr>
        <w:t>N</w:t>
      </w:r>
      <w:r w:rsidR="00C31A59" w:rsidRPr="00B27844">
        <w:rPr>
          <w:rFonts w:cstheme="minorHAnsi"/>
          <w:b/>
          <w:bCs/>
          <w:color w:val="000000" w:themeColor="text1"/>
          <w:lang w:val="en-US"/>
        </w:rPr>
        <w:t>ursing</w:t>
      </w:r>
    </w:p>
    <w:p w14:paraId="4E6C3A83" w14:textId="53EE2AFB" w:rsidR="00C31A59" w:rsidRPr="00B27844" w:rsidRDefault="00C31A59" w:rsidP="00E90B38">
      <w:pPr>
        <w:spacing w:line="276" w:lineRule="auto"/>
        <w:rPr>
          <w:rFonts w:cstheme="minorHAnsi"/>
          <w:b/>
          <w:bCs/>
          <w:i/>
          <w:iCs/>
          <w:color w:val="000000" w:themeColor="text1"/>
          <w:lang w:val="en-US"/>
        </w:rPr>
      </w:pPr>
      <w:r w:rsidRPr="00B27844">
        <w:rPr>
          <w:rFonts w:cstheme="minorHAnsi"/>
          <w:b/>
          <w:bCs/>
          <w:i/>
          <w:iCs/>
          <w:color w:val="000000" w:themeColor="text1"/>
          <w:lang w:val="en-US"/>
        </w:rPr>
        <w:t xml:space="preserve">Nurses as </w:t>
      </w:r>
      <w:r w:rsidR="0040237B" w:rsidRPr="00B27844">
        <w:rPr>
          <w:rFonts w:cstheme="minorHAnsi"/>
          <w:b/>
          <w:bCs/>
          <w:i/>
          <w:iCs/>
          <w:color w:val="000000" w:themeColor="text1"/>
          <w:lang w:val="en-US"/>
        </w:rPr>
        <w:t>K</w:t>
      </w:r>
      <w:r w:rsidRPr="00B27844">
        <w:rPr>
          <w:rFonts w:cstheme="minorHAnsi"/>
          <w:b/>
          <w:bCs/>
          <w:i/>
          <w:iCs/>
          <w:color w:val="000000" w:themeColor="text1"/>
          <w:lang w:val="en-US"/>
        </w:rPr>
        <w:t xml:space="preserve">ey </w:t>
      </w:r>
      <w:r w:rsidR="0040237B" w:rsidRPr="00B27844">
        <w:rPr>
          <w:rFonts w:cstheme="minorHAnsi"/>
          <w:b/>
          <w:bCs/>
          <w:i/>
          <w:iCs/>
          <w:color w:val="000000" w:themeColor="text1"/>
          <w:lang w:val="en-US"/>
        </w:rPr>
        <w:t>D</w:t>
      </w:r>
      <w:r w:rsidRPr="00B27844">
        <w:rPr>
          <w:rFonts w:cstheme="minorHAnsi"/>
          <w:b/>
          <w:bCs/>
          <w:i/>
          <w:iCs/>
          <w:color w:val="000000" w:themeColor="text1"/>
          <w:lang w:val="en-US"/>
        </w:rPr>
        <w:t xml:space="preserve">rivers of </w:t>
      </w:r>
      <w:r w:rsidR="0040237B" w:rsidRPr="00B27844">
        <w:rPr>
          <w:rFonts w:cstheme="minorHAnsi"/>
          <w:b/>
          <w:bCs/>
          <w:i/>
          <w:iCs/>
          <w:color w:val="000000" w:themeColor="text1"/>
          <w:lang w:val="en-US"/>
        </w:rPr>
        <w:t>C</w:t>
      </w:r>
      <w:r w:rsidRPr="00B27844">
        <w:rPr>
          <w:rFonts w:cstheme="minorHAnsi"/>
          <w:b/>
          <w:bCs/>
          <w:i/>
          <w:iCs/>
          <w:color w:val="000000" w:themeColor="text1"/>
          <w:lang w:val="en-US"/>
        </w:rPr>
        <w:t>hange</w:t>
      </w:r>
    </w:p>
    <w:p w14:paraId="7F7FF1F5" w14:textId="63523068" w:rsidR="0025071E" w:rsidRPr="00B27844" w:rsidRDefault="0025071E" w:rsidP="00E90B38">
      <w:pPr>
        <w:spacing w:line="276" w:lineRule="auto"/>
        <w:rPr>
          <w:rFonts w:cstheme="minorHAnsi"/>
          <w:color w:val="000000" w:themeColor="text1"/>
          <w:lang w:val="en-US"/>
        </w:rPr>
      </w:pPr>
    </w:p>
    <w:p w14:paraId="6D18D34C" w14:textId="3BCEEDD0" w:rsidR="0047155C" w:rsidRPr="00B27844" w:rsidRDefault="001E1A9A" w:rsidP="00E90B38">
      <w:pPr>
        <w:spacing w:line="276" w:lineRule="auto"/>
        <w:rPr>
          <w:rFonts w:cstheme="minorHAnsi"/>
          <w:b/>
          <w:bCs/>
          <w:color w:val="000000" w:themeColor="text1"/>
          <w:lang w:val="en-US"/>
        </w:rPr>
      </w:pPr>
      <w:r w:rsidRPr="00B27844">
        <w:rPr>
          <w:rFonts w:cstheme="minorHAnsi"/>
          <w:b/>
          <w:bCs/>
          <w:color w:val="000000" w:themeColor="text1"/>
          <w:lang w:val="en-US"/>
        </w:rPr>
        <w:t xml:space="preserve">Closing </w:t>
      </w:r>
      <w:r w:rsidR="00315BE5">
        <w:rPr>
          <w:rFonts w:cstheme="minorHAnsi"/>
          <w:b/>
          <w:bCs/>
          <w:color w:val="000000" w:themeColor="text1"/>
          <w:lang w:val="en-US"/>
        </w:rPr>
        <w:t>statement</w:t>
      </w:r>
    </w:p>
    <w:p w14:paraId="6317FE30" w14:textId="77777777" w:rsidR="0047155C" w:rsidRPr="00B27844" w:rsidRDefault="0047155C" w:rsidP="00E90B38">
      <w:pPr>
        <w:spacing w:line="276" w:lineRule="auto"/>
        <w:rPr>
          <w:rFonts w:cstheme="minorHAnsi"/>
          <w:color w:val="000000" w:themeColor="text1"/>
          <w:lang w:val="en-US"/>
        </w:rPr>
      </w:pPr>
    </w:p>
    <w:p w14:paraId="02443296" w14:textId="0CF1FD3D" w:rsidR="004C168C" w:rsidRPr="00B27844" w:rsidRDefault="002C68A4" w:rsidP="00E90B38">
      <w:pPr>
        <w:spacing w:line="276" w:lineRule="auto"/>
        <w:rPr>
          <w:rFonts w:cstheme="minorHAnsi"/>
          <w:color w:val="000000" w:themeColor="text1"/>
          <w:lang w:val="en-US"/>
        </w:rPr>
      </w:pPr>
      <w:r w:rsidRPr="00B27844">
        <w:rPr>
          <w:rFonts w:cstheme="minorHAnsi"/>
          <w:color w:val="000000" w:themeColor="text1"/>
          <w:lang w:val="en-US"/>
        </w:rPr>
        <w:t xml:space="preserve">We, more than </w:t>
      </w:r>
      <w:r w:rsidR="00315BE5">
        <w:rPr>
          <w:rFonts w:cstheme="minorHAnsi"/>
          <w:color w:val="000000" w:themeColor="text1"/>
          <w:lang w:val="en-US"/>
        </w:rPr>
        <w:t>thousand</w:t>
      </w:r>
      <w:r w:rsidRPr="00B27844">
        <w:rPr>
          <w:rFonts w:cstheme="minorHAnsi"/>
          <w:color w:val="000000" w:themeColor="text1"/>
          <w:lang w:val="en-US"/>
        </w:rPr>
        <w:t xml:space="preserve"> </w:t>
      </w:r>
      <w:r w:rsidR="0025071E" w:rsidRPr="00B27844">
        <w:rPr>
          <w:rFonts w:cstheme="minorHAnsi"/>
          <w:color w:val="000000" w:themeColor="text1"/>
          <w:lang w:val="en-US"/>
        </w:rPr>
        <w:t>nurses, nurs</w:t>
      </w:r>
      <w:r w:rsidR="00564643" w:rsidRPr="00B27844">
        <w:rPr>
          <w:rFonts w:cstheme="minorHAnsi"/>
          <w:color w:val="000000" w:themeColor="text1"/>
          <w:lang w:val="en-US"/>
        </w:rPr>
        <w:t>ing</w:t>
      </w:r>
      <w:r w:rsidR="0025071E" w:rsidRPr="00B27844">
        <w:rPr>
          <w:rFonts w:cstheme="minorHAnsi"/>
          <w:color w:val="000000" w:themeColor="text1"/>
          <w:lang w:val="en-US"/>
        </w:rPr>
        <w:t xml:space="preserve"> scientists and nurse educators have </w:t>
      </w:r>
      <w:r w:rsidRPr="00B27844">
        <w:rPr>
          <w:rFonts w:cstheme="minorHAnsi"/>
          <w:color w:val="000000" w:themeColor="text1"/>
          <w:lang w:val="en-US"/>
        </w:rPr>
        <w:t xml:space="preserve">extensively discussed our contributions to affordable, accessible, sustainable and high quality, patient centered care. </w:t>
      </w:r>
    </w:p>
    <w:p w14:paraId="1AFA9ADA" w14:textId="77777777" w:rsidR="004C168C" w:rsidRPr="00B27844" w:rsidRDefault="004C168C" w:rsidP="00E90B38">
      <w:pPr>
        <w:spacing w:line="276" w:lineRule="auto"/>
        <w:rPr>
          <w:rFonts w:cstheme="minorHAnsi"/>
          <w:color w:val="000000" w:themeColor="text1"/>
          <w:lang w:val="en-US"/>
        </w:rPr>
      </w:pPr>
    </w:p>
    <w:p w14:paraId="6DD5B995" w14:textId="36DE654E" w:rsidR="00532BA7" w:rsidRPr="00B27844" w:rsidRDefault="2A9CD5B5" w:rsidP="00E90B38">
      <w:pPr>
        <w:spacing w:line="276" w:lineRule="auto"/>
        <w:rPr>
          <w:rFonts w:cstheme="minorHAnsi"/>
          <w:color w:val="000000" w:themeColor="text1"/>
          <w:lang w:val="en-US"/>
        </w:rPr>
      </w:pPr>
      <w:r w:rsidRPr="00B27844">
        <w:rPr>
          <w:rFonts w:cstheme="minorHAnsi"/>
          <w:color w:val="000000" w:themeColor="text1"/>
          <w:lang w:val="en-US"/>
        </w:rPr>
        <w:t>Three hundred keynote speeches, oral presentations, webinars, roundtable discussions and E-posters were dedicated to future proof</w:t>
      </w:r>
      <w:proofErr w:type="spellStart"/>
      <w:r w:rsidR="00B27844" w:rsidRPr="00B27844">
        <w:rPr>
          <w:rFonts w:cstheme="minorHAnsi"/>
        </w:rPr>
        <w:t>ing</w:t>
      </w:r>
      <w:proofErr w:type="spellEnd"/>
      <w:r w:rsidR="00B27844" w:rsidRPr="00B27844">
        <w:rPr>
          <w:rFonts w:cstheme="minorHAnsi"/>
        </w:rPr>
        <w:t xml:space="preserve"> </w:t>
      </w:r>
      <w:r w:rsidR="00B27844">
        <w:rPr>
          <w:rFonts w:cstheme="minorHAnsi"/>
        </w:rPr>
        <w:t>n</w:t>
      </w:r>
      <w:proofErr w:type="spellStart"/>
      <w:r w:rsidRPr="00B27844">
        <w:rPr>
          <w:rFonts w:cstheme="minorHAnsi"/>
          <w:color w:val="000000" w:themeColor="text1"/>
          <w:lang w:val="en-US"/>
        </w:rPr>
        <w:t>ursing</w:t>
      </w:r>
      <w:proofErr w:type="spellEnd"/>
      <w:r w:rsidRPr="00B27844">
        <w:rPr>
          <w:rFonts w:cstheme="minorHAnsi"/>
          <w:color w:val="000000" w:themeColor="text1"/>
          <w:lang w:val="en-US"/>
        </w:rPr>
        <w:t>. By promoting integrated care and proactive inclusion of technology. By empowering our nursing workforce. And by encouraging new generations to become nurses. Showing them that in our view, nursing is still the most beautiful and impactful profession in the world.</w:t>
      </w:r>
    </w:p>
    <w:p w14:paraId="56FDAF29" w14:textId="77777777" w:rsidR="004C168C" w:rsidRPr="00B27844" w:rsidRDefault="004C168C" w:rsidP="00604403">
      <w:pPr>
        <w:rPr>
          <w:rFonts w:eastAsia="Times New Roman" w:cstheme="minorHAnsi"/>
          <w:color w:val="000000" w:themeColor="text1"/>
          <w:lang w:val="en-US" w:eastAsia="es-ES_tradnl"/>
        </w:rPr>
      </w:pPr>
    </w:p>
    <w:p w14:paraId="6ACB1F48" w14:textId="2B0D0F9A" w:rsidR="00A53314" w:rsidRPr="00B27844" w:rsidRDefault="00A53314" w:rsidP="00A53314">
      <w:pPr>
        <w:rPr>
          <w:rFonts w:cstheme="minorHAnsi"/>
          <w:color w:val="000000" w:themeColor="text1"/>
          <w:shd w:val="clear" w:color="auto" w:fill="FFFFFF"/>
          <w:lang w:val="en-US"/>
        </w:rPr>
      </w:pPr>
      <w:r w:rsidRPr="00B27844">
        <w:rPr>
          <w:rFonts w:cstheme="minorHAnsi"/>
          <w:color w:val="000000" w:themeColor="text1"/>
          <w:shd w:val="clear" w:color="auto" w:fill="FFFFFF"/>
          <w:lang w:val="en-US"/>
        </w:rPr>
        <w:t xml:space="preserve">Three key messages have stood out from the </w:t>
      </w:r>
      <w:r w:rsidR="004C168C" w:rsidRPr="00B27844">
        <w:rPr>
          <w:rFonts w:cstheme="minorHAnsi"/>
          <w:color w:val="000000" w:themeColor="text1"/>
          <w:shd w:val="clear" w:color="auto" w:fill="FFFFFF"/>
          <w:lang w:val="en-US"/>
        </w:rPr>
        <w:t>Covid19-</w:t>
      </w:r>
      <w:r w:rsidRPr="00B27844">
        <w:rPr>
          <w:rFonts w:cstheme="minorHAnsi"/>
          <w:color w:val="000000" w:themeColor="text1"/>
          <w:shd w:val="clear" w:color="auto" w:fill="FFFFFF"/>
          <w:lang w:val="en-US"/>
        </w:rPr>
        <w:t>pandemic:</w:t>
      </w:r>
    </w:p>
    <w:p w14:paraId="0D7BF47C" w14:textId="77777777" w:rsidR="00A53314" w:rsidRPr="00B27844" w:rsidRDefault="00A53314" w:rsidP="00A53314">
      <w:pPr>
        <w:pStyle w:val="Lijstalinea"/>
        <w:ind w:left="1440"/>
        <w:rPr>
          <w:rFonts w:cstheme="minorHAnsi"/>
          <w:color w:val="000000" w:themeColor="text1"/>
          <w:shd w:val="clear" w:color="auto" w:fill="FFFFFF"/>
          <w:lang w:val="en-US"/>
        </w:rPr>
      </w:pPr>
    </w:p>
    <w:p w14:paraId="675EFF1A" w14:textId="66892540" w:rsidR="00A53314" w:rsidRPr="00B27844" w:rsidRDefault="00A53314" w:rsidP="00A53314">
      <w:pPr>
        <w:rPr>
          <w:rFonts w:cstheme="minorHAnsi"/>
          <w:color w:val="000000" w:themeColor="text1"/>
          <w:shd w:val="clear" w:color="auto" w:fill="FFFFFF"/>
          <w:lang w:val="en-US"/>
        </w:rPr>
      </w:pPr>
      <w:r w:rsidRPr="00B27844">
        <w:rPr>
          <w:rFonts w:cstheme="minorHAnsi"/>
          <w:b/>
          <w:bCs/>
          <w:color w:val="000000" w:themeColor="text1"/>
          <w:shd w:val="clear" w:color="auto" w:fill="FFFFFF"/>
          <w:lang w:val="en-US"/>
        </w:rPr>
        <w:t>First,</w:t>
      </w:r>
      <w:r w:rsidRPr="00B27844">
        <w:rPr>
          <w:rFonts w:cstheme="minorHAnsi"/>
          <w:color w:val="000000" w:themeColor="text1"/>
          <w:shd w:val="clear" w:color="auto" w:fill="FFFFFF"/>
          <w:lang w:val="en-US"/>
        </w:rPr>
        <w:t xml:space="preserve"> </w:t>
      </w:r>
      <w:r w:rsidR="00BD7A57" w:rsidRPr="00B27844">
        <w:rPr>
          <w:rFonts w:cstheme="minorHAnsi"/>
          <w:color w:val="000000" w:themeColor="text1"/>
          <w:shd w:val="clear" w:color="auto" w:fill="FFFFFF"/>
          <w:lang w:val="en-US"/>
        </w:rPr>
        <w:t xml:space="preserve">our </w:t>
      </w:r>
      <w:r w:rsidRPr="00B27844">
        <w:rPr>
          <w:rFonts w:cstheme="minorHAnsi"/>
          <w:color w:val="000000" w:themeColor="text1"/>
          <w:shd w:val="clear" w:color="auto" w:fill="FFFFFF"/>
          <w:lang w:val="en-US"/>
        </w:rPr>
        <w:t xml:space="preserve">contributions have been </w:t>
      </w:r>
      <w:r w:rsidR="00A11A31" w:rsidRPr="00B27844">
        <w:rPr>
          <w:rFonts w:cstheme="minorHAnsi"/>
          <w:color w:val="000000" w:themeColor="text1"/>
          <w:shd w:val="clear" w:color="auto" w:fill="FFFFFF"/>
          <w:lang w:val="en-US"/>
        </w:rPr>
        <w:t>lifesaving</w:t>
      </w:r>
      <w:r w:rsidRPr="00B27844">
        <w:rPr>
          <w:rFonts w:cstheme="minorHAnsi"/>
          <w:color w:val="000000" w:themeColor="text1"/>
          <w:shd w:val="clear" w:color="auto" w:fill="FFFFFF"/>
          <w:lang w:val="en-US"/>
        </w:rPr>
        <w:t xml:space="preserve"> and system saving. Through </w:t>
      </w:r>
      <w:r w:rsidR="00B27844" w:rsidRPr="00B27844">
        <w:rPr>
          <w:rFonts w:cstheme="minorHAnsi"/>
          <w:color w:val="000000" w:themeColor="text1"/>
          <w:shd w:val="clear" w:color="auto" w:fill="FFFFFF"/>
          <w:lang w:val="en-US"/>
        </w:rPr>
        <w:t xml:space="preserve">our </w:t>
      </w:r>
      <w:r w:rsidRPr="00B27844">
        <w:rPr>
          <w:rFonts w:cstheme="minorHAnsi"/>
          <w:color w:val="000000" w:themeColor="text1"/>
          <w:shd w:val="clear" w:color="auto" w:fill="FFFFFF"/>
          <w:lang w:val="en-US"/>
        </w:rPr>
        <w:t>innovation, networks and resourcefulness</w:t>
      </w:r>
      <w:r w:rsidR="00A67D8D" w:rsidRPr="00B27844">
        <w:rPr>
          <w:rFonts w:cstheme="minorHAnsi"/>
          <w:color w:val="000000" w:themeColor="text1"/>
          <w:shd w:val="clear" w:color="auto" w:fill="FFFFFF"/>
          <w:lang w:val="en-US"/>
        </w:rPr>
        <w:t>,</w:t>
      </w:r>
      <w:r w:rsidRPr="00B27844">
        <w:rPr>
          <w:rFonts w:cstheme="minorHAnsi"/>
          <w:color w:val="000000" w:themeColor="text1"/>
          <w:shd w:val="clear" w:color="auto" w:fill="FFFFFF"/>
          <w:lang w:val="en-US"/>
        </w:rPr>
        <w:t xml:space="preserve"> </w:t>
      </w:r>
      <w:r w:rsidR="00A75DAA" w:rsidRPr="00B27844">
        <w:rPr>
          <w:rFonts w:cstheme="minorHAnsi"/>
          <w:color w:val="000000" w:themeColor="text1"/>
          <w:shd w:val="clear" w:color="auto" w:fill="FFFFFF"/>
          <w:lang w:val="en-US"/>
        </w:rPr>
        <w:t>we</w:t>
      </w:r>
      <w:r w:rsidR="00166804" w:rsidRPr="00B27844">
        <w:rPr>
          <w:rFonts w:cstheme="minorHAnsi"/>
          <w:color w:val="000000" w:themeColor="text1"/>
          <w:shd w:val="clear" w:color="auto" w:fill="FFFFFF"/>
          <w:lang w:val="en-US"/>
        </w:rPr>
        <w:t xml:space="preserve"> </w:t>
      </w:r>
      <w:r w:rsidRPr="00B27844">
        <w:rPr>
          <w:rFonts w:cstheme="minorHAnsi"/>
          <w:color w:val="000000" w:themeColor="text1"/>
          <w:shd w:val="clear" w:color="auto" w:fill="FFFFFF"/>
          <w:lang w:val="en-US"/>
        </w:rPr>
        <w:t>have enabled our systems to respond flexibly</w:t>
      </w:r>
      <w:r w:rsidR="00464180" w:rsidRPr="00B27844">
        <w:rPr>
          <w:rFonts w:cstheme="minorHAnsi"/>
          <w:color w:val="000000" w:themeColor="text1"/>
          <w:shd w:val="clear" w:color="auto" w:fill="FFFFFF"/>
          <w:lang w:val="en-US"/>
        </w:rPr>
        <w:t>.</w:t>
      </w:r>
    </w:p>
    <w:p w14:paraId="426D8247" w14:textId="77777777" w:rsidR="00A53314" w:rsidRPr="00B27844" w:rsidRDefault="00A53314" w:rsidP="00A53314">
      <w:pPr>
        <w:ind w:left="708"/>
        <w:rPr>
          <w:rFonts w:cstheme="minorHAnsi"/>
          <w:b/>
          <w:bCs/>
          <w:color w:val="000000" w:themeColor="text1"/>
          <w:shd w:val="clear" w:color="auto" w:fill="FFFFFF"/>
          <w:lang w:val="en-US"/>
        </w:rPr>
      </w:pPr>
    </w:p>
    <w:p w14:paraId="7E2BC4F7" w14:textId="13FF0817" w:rsidR="00A53314" w:rsidRPr="00B27844" w:rsidRDefault="00A53314" w:rsidP="00A53314">
      <w:pPr>
        <w:rPr>
          <w:rFonts w:cstheme="minorHAnsi"/>
          <w:color w:val="000000" w:themeColor="text1"/>
          <w:shd w:val="clear" w:color="auto" w:fill="FFFFFF"/>
          <w:lang w:val="en-US"/>
        </w:rPr>
      </w:pPr>
      <w:r w:rsidRPr="00B27844">
        <w:rPr>
          <w:rFonts w:cstheme="minorHAnsi"/>
          <w:b/>
          <w:bCs/>
          <w:color w:val="000000" w:themeColor="text1"/>
          <w:shd w:val="clear" w:color="auto" w:fill="FFFFFF"/>
          <w:lang w:val="en-US"/>
        </w:rPr>
        <w:t>Second</w:t>
      </w:r>
      <w:r w:rsidRPr="00B27844">
        <w:rPr>
          <w:rFonts w:cstheme="minorHAnsi"/>
          <w:color w:val="000000" w:themeColor="text1"/>
          <w:shd w:val="clear" w:color="auto" w:fill="FFFFFF"/>
          <w:lang w:val="en-US"/>
        </w:rPr>
        <w:t xml:space="preserve">, </w:t>
      </w:r>
      <w:r w:rsidR="00BD7A57" w:rsidRPr="00B27844">
        <w:rPr>
          <w:rFonts w:cstheme="minorHAnsi"/>
          <w:color w:val="000000" w:themeColor="text1"/>
          <w:shd w:val="clear" w:color="auto" w:fill="FFFFFF"/>
          <w:lang w:val="en-US"/>
        </w:rPr>
        <w:t xml:space="preserve">our </w:t>
      </w:r>
      <w:r w:rsidRPr="00B27844">
        <w:rPr>
          <w:rFonts w:cstheme="minorHAnsi"/>
          <w:color w:val="000000" w:themeColor="text1"/>
          <w:shd w:val="clear" w:color="auto" w:fill="FFFFFF"/>
          <w:lang w:val="en-US"/>
        </w:rPr>
        <w:t xml:space="preserve">physical and mental health have been </w:t>
      </w:r>
      <w:r w:rsidRPr="00B27844">
        <w:rPr>
          <w:rFonts w:cstheme="minorHAnsi"/>
          <w:color w:val="000000" w:themeColor="text1"/>
          <w:lang w:val="en-US"/>
        </w:rPr>
        <w:t xml:space="preserve">disproportionately affected. And tragically, nurses have died due to </w:t>
      </w:r>
      <w:r w:rsidR="004F7103" w:rsidRPr="00B27844">
        <w:rPr>
          <w:rFonts w:cstheme="minorHAnsi"/>
          <w:color w:val="000000" w:themeColor="text1"/>
          <w:lang w:val="en-US"/>
        </w:rPr>
        <w:t>Covid-19</w:t>
      </w:r>
      <w:r w:rsidRPr="00B27844">
        <w:rPr>
          <w:rFonts w:cstheme="minorHAnsi"/>
          <w:color w:val="000000" w:themeColor="text1"/>
          <w:lang w:val="en-US"/>
        </w:rPr>
        <w:t xml:space="preserve">. </w:t>
      </w:r>
    </w:p>
    <w:p w14:paraId="70303C80" w14:textId="77777777" w:rsidR="00A53314" w:rsidRPr="00B27844" w:rsidRDefault="00A53314" w:rsidP="00A53314">
      <w:pPr>
        <w:rPr>
          <w:rFonts w:cstheme="minorHAnsi"/>
          <w:b/>
          <w:bCs/>
          <w:color w:val="000000" w:themeColor="text1"/>
          <w:lang w:val="en-US"/>
        </w:rPr>
      </w:pPr>
    </w:p>
    <w:p w14:paraId="058DF59C" w14:textId="271B06A7" w:rsidR="00A53314" w:rsidRPr="00B27844" w:rsidRDefault="00A53314" w:rsidP="00A53314">
      <w:pPr>
        <w:rPr>
          <w:rFonts w:cstheme="minorHAnsi"/>
          <w:color w:val="000000" w:themeColor="text1"/>
          <w:lang w:val="en-US"/>
        </w:rPr>
      </w:pPr>
      <w:r w:rsidRPr="00B27844">
        <w:rPr>
          <w:rFonts w:cstheme="minorHAnsi"/>
          <w:b/>
          <w:bCs/>
          <w:color w:val="000000" w:themeColor="text1"/>
          <w:lang w:val="en-US"/>
        </w:rPr>
        <w:t>Third</w:t>
      </w:r>
      <w:r w:rsidRPr="00B27844">
        <w:rPr>
          <w:rFonts w:cstheme="minorHAnsi"/>
          <w:color w:val="000000" w:themeColor="text1"/>
          <w:lang w:val="en-US"/>
        </w:rPr>
        <w:t>, nurses in Europe</w:t>
      </w:r>
      <w:r w:rsidR="004F7103" w:rsidRPr="00B27844">
        <w:rPr>
          <w:rFonts w:cstheme="minorHAnsi"/>
          <w:color w:val="000000" w:themeColor="text1"/>
          <w:lang w:val="en-US"/>
        </w:rPr>
        <w:t xml:space="preserve"> </w:t>
      </w:r>
      <w:r w:rsidRPr="00B27844">
        <w:rPr>
          <w:rFonts w:cstheme="minorHAnsi"/>
          <w:color w:val="000000" w:themeColor="text1"/>
          <w:lang w:val="en-US"/>
        </w:rPr>
        <w:t>are leaving the workforce at an unprecedented pace</w:t>
      </w:r>
      <w:r w:rsidR="00A67D8D" w:rsidRPr="00B27844">
        <w:rPr>
          <w:rFonts w:cstheme="minorHAnsi"/>
          <w:color w:val="000000" w:themeColor="text1"/>
          <w:lang w:val="en-US"/>
        </w:rPr>
        <w:t>.</w:t>
      </w:r>
      <w:r w:rsidR="00464180" w:rsidRPr="00B27844">
        <w:rPr>
          <w:rFonts w:cstheme="minorHAnsi"/>
          <w:color w:val="000000" w:themeColor="text1"/>
          <w:lang w:val="en-US"/>
        </w:rPr>
        <w:t xml:space="preserve"> </w:t>
      </w:r>
      <w:r w:rsidR="00A67D8D" w:rsidRPr="00B27844">
        <w:rPr>
          <w:rFonts w:cstheme="minorHAnsi"/>
          <w:color w:val="000000" w:themeColor="text1"/>
          <w:lang w:val="en-US"/>
        </w:rPr>
        <w:t>O</w:t>
      </w:r>
      <w:r w:rsidR="00464180" w:rsidRPr="00B27844">
        <w:rPr>
          <w:rFonts w:cstheme="minorHAnsi"/>
          <w:color w:val="000000" w:themeColor="text1"/>
          <w:lang w:val="en-US"/>
        </w:rPr>
        <w:t xml:space="preserve">ften because they </w:t>
      </w:r>
      <w:r w:rsidR="00166804" w:rsidRPr="00B27844">
        <w:rPr>
          <w:rFonts w:cstheme="minorHAnsi"/>
          <w:color w:val="000000" w:themeColor="text1"/>
          <w:lang w:val="en-US"/>
        </w:rPr>
        <w:t>retir</w:t>
      </w:r>
      <w:r w:rsidR="00464180" w:rsidRPr="00B27844">
        <w:rPr>
          <w:rFonts w:cstheme="minorHAnsi"/>
          <w:color w:val="000000" w:themeColor="text1"/>
          <w:lang w:val="en-US"/>
        </w:rPr>
        <w:t xml:space="preserve">e, </w:t>
      </w:r>
      <w:r w:rsidR="00166804" w:rsidRPr="00B27844">
        <w:rPr>
          <w:rFonts w:cstheme="minorHAnsi"/>
          <w:color w:val="000000" w:themeColor="text1"/>
          <w:lang w:val="en-US"/>
        </w:rPr>
        <w:t>since</w:t>
      </w:r>
      <w:r w:rsidRPr="00B27844">
        <w:rPr>
          <w:rFonts w:cstheme="minorHAnsi"/>
          <w:color w:val="000000" w:themeColor="text1"/>
          <w:lang w:val="en-US"/>
        </w:rPr>
        <w:t xml:space="preserve"> we have a rapidly agi</w:t>
      </w:r>
      <w:r w:rsidR="00A67D8D" w:rsidRPr="00B27844">
        <w:rPr>
          <w:rFonts w:cstheme="minorHAnsi"/>
          <w:color w:val="000000" w:themeColor="text1"/>
          <w:lang w:val="en-US"/>
        </w:rPr>
        <w:t>ng population</w:t>
      </w:r>
      <w:r w:rsidR="00BD7A57" w:rsidRPr="00B27844">
        <w:rPr>
          <w:rFonts w:cstheme="minorHAnsi"/>
          <w:color w:val="000000" w:themeColor="text1"/>
          <w:lang w:val="en-US"/>
        </w:rPr>
        <w:t xml:space="preserve">. </w:t>
      </w:r>
      <w:r w:rsidR="00096620" w:rsidRPr="00B27844">
        <w:rPr>
          <w:rFonts w:cstheme="minorHAnsi"/>
          <w:color w:val="000000" w:themeColor="text1"/>
          <w:lang w:val="en-US"/>
        </w:rPr>
        <w:t>But</w:t>
      </w:r>
      <w:r w:rsidR="00464180" w:rsidRPr="00B27844">
        <w:rPr>
          <w:rFonts w:cstheme="minorHAnsi"/>
          <w:color w:val="000000" w:themeColor="text1"/>
          <w:lang w:val="en-US"/>
        </w:rPr>
        <w:t xml:space="preserve"> </w:t>
      </w:r>
      <w:r w:rsidR="00BD7A57" w:rsidRPr="00B27844">
        <w:rPr>
          <w:rFonts w:cstheme="minorHAnsi"/>
          <w:color w:val="000000" w:themeColor="text1"/>
          <w:lang w:val="en-US"/>
        </w:rPr>
        <w:t xml:space="preserve">many leave the workforce </w:t>
      </w:r>
      <w:r w:rsidR="00096620" w:rsidRPr="00B27844">
        <w:rPr>
          <w:rFonts w:cstheme="minorHAnsi"/>
          <w:color w:val="000000" w:themeColor="text1"/>
          <w:lang w:val="en-US"/>
        </w:rPr>
        <w:t>prematurely</w:t>
      </w:r>
      <w:r w:rsidR="00464180" w:rsidRPr="00B27844">
        <w:rPr>
          <w:rFonts w:cstheme="minorHAnsi"/>
          <w:color w:val="000000" w:themeColor="text1"/>
          <w:lang w:val="en-US"/>
        </w:rPr>
        <w:t>,</w:t>
      </w:r>
      <w:r w:rsidR="00166804" w:rsidRPr="00B27844">
        <w:rPr>
          <w:rFonts w:cstheme="minorHAnsi"/>
          <w:color w:val="000000" w:themeColor="text1"/>
          <w:lang w:val="en-US"/>
        </w:rPr>
        <w:t xml:space="preserve"> </w:t>
      </w:r>
      <w:r w:rsidRPr="00B27844">
        <w:rPr>
          <w:rFonts w:cstheme="minorHAnsi"/>
          <w:color w:val="000000" w:themeColor="text1"/>
          <w:lang w:val="en-US"/>
        </w:rPr>
        <w:t xml:space="preserve">due to fatigue and burnout.  </w:t>
      </w:r>
    </w:p>
    <w:p w14:paraId="02DB2B00" w14:textId="3EF9DEC9" w:rsidR="00A53314" w:rsidRPr="00B27844" w:rsidRDefault="00A53314" w:rsidP="006A4CB6">
      <w:pPr>
        <w:rPr>
          <w:rFonts w:cstheme="minorHAnsi"/>
          <w:color w:val="000000" w:themeColor="text1"/>
          <w:lang w:val="en-US"/>
        </w:rPr>
      </w:pPr>
    </w:p>
    <w:p w14:paraId="68222A6B" w14:textId="025E4194" w:rsidR="004C168C" w:rsidRPr="00B27844" w:rsidRDefault="004C168C" w:rsidP="004C168C">
      <w:pPr>
        <w:spacing w:line="276" w:lineRule="auto"/>
        <w:rPr>
          <w:rFonts w:cstheme="minorHAnsi"/>
          <w:color w:val="000000" w:themeColor="text1"/>
          <w:lang w:val="en-US"/>
        </w:rPr>
      </w:pPr>
      <w:r w:rsidRPr="00B27844">
        <w:rPr>
          <w:rFonts w:cstheme="minorHAnsi"/>
          <w:color w:val="000000" w:themeColor="text1"/>
          <w:lang w:val="en-US"/>
        </w:rPr>
        <w:t xml:space="preserve">We recognize and endorse the findings and conclusions of </w:t>
      </w:r>
      <w:r w:rsidRPr="00B27844">
        <w:rPr>
          <w:rFonts w:cstheme="minorHAnsi"/>
          <w:i/>
          <w:iCs/>
          <w:color w:val="000000" w:themeColor="text1"/>
          <w:lang w:val="en-US"/>
        </w:rPr>
        <w:t>Sustain and Retain in 2022 and Beyond; The global nursing workforce and the Covid-19 pandemic</w:t>
      </w:r>
      <w:r w:rsidRPr="00B27844">
        <w:rPr>
          <w:rFonts w:cstheme="minorHAnsi"/>
          <w:color w:val="000000" w:themeColor="text1"/>
          <w:lang w:val="en-US"/>
        </w:rPr>
        <w:t xml:space="preserve"> by the International Council of Nurses. The recent WHO report </w:t>
      </w:r>
      <w:r w:rsidRPr="00B27844">
        <w:rPr>
          <w:rFonts w:cstheme="minorHAnsi"/>
          <w:i/>
          <w:iCs/>
          <w:color w:val="000000" w:themeColor="text1"/>
          <w:lang w:val="en-US"/>
        </w:rPr>
        <w:t>Health and care workforce in Europe: time to act</w:t>
      </w:r>
      <w:r w:rsidRPr="00B27844">
        <w:rPr>
          <w:rFonts w:cstheme="minorHAnsi"/>
          <w:color w:val="000000" w:themeColor="text1"/>
          <w:lang w:val="en-US"/>
        </w:rPr>
        <w:t xml:space="preserve"> identifies </w:t>
      </w:r>
      <w:r w:rsidRPr="00B27844">
        <w:rPr>
          <w:rFonts w:cstheme="minorHAnsi"/>
          <w:i/>
          <w:iCs/>
          <w:color w:val="000000" w:themeColor="text1"/>
          <w:lang w:val="en-US"/>
        </w:rPr>
        <w:t>ten actions to strengthen the nursing workforce</w:t>
      </w:r>
      <w:r w:rsidRPr="00B27844">
        <w:rPr>
          <w:rFonts w:cstheme="minorHAnsi"/>
          <w:color w:val="000000" w:themeColor="text1"/>
          <w:lang w:val="en-US"/>
        </w:rPr>
        <w:t xml:space="preserve">. </w:t>
      </w:r>
    </w:p>
    <w:p w14:paraId="12E4A1DC" w14:textId="61C7F860" w:rsidR="004C168C" w:rsidRPr="00B27844" w:rsidRDefault="004C168C" w:rsidP="006A4CB6">
      <w:pPr>
        <w:rPr>
          <w:rFonts w:cstheme="minorHAnsi"/>
          <w:color w:val="000000" w:themeColor="text1"/>
          <w:lang w:val="en-US"/>
        </w:rPr>
      </w:pPr>
    </w:p>
    <w:p w14:paraId="4F905DC8" w14:textId="6F319971" w:rsidR="00166804" w:rsidRPr="00B27844" w:rsidRDefault="2A9CD5B5" w:rsidP="006A4CB6">
      <w:pPr>
        <w:rPr>
          <w:rFonts w:cstheme="minorHAnsi"/>
          <w:color w:val="000000" w:themeColor="text1"/>
          <w:lang w:val="en-US"/>
        </w:rPr>
      </w:pPr>
      <w:r w:rsidRPr="00B27844">
        <w:rPr>
          <w:rFonts w:cstheme="minorHAnsi"/>
          <w:color w:val="000000" w:themeColor="text1"/>
          <w:lang w:val="en-US"/>
        </w:rPr>
        <w:t xml:space="preserve">The impact of military conflicts and climate change, primarily on the people involved, but increasingly also on the financial position of people – including nurses- , disrupts communities, placing a further burden on the nursing workforce, already severely bruised by Covid-19. </w:t>
      </w:r>
    </w:p>
    <w:p w14:paraId="1387F4D3" w14:textId="77777777" w:rsidR="00166804" w:rsidRPr="00B27844" w:rsidRDefault="00166804" w:rsidP="006A4CB6">
      <w:pPr>
        <w:rPr>
          <w:rFonts w:cstheme="minorHAnsi"/>
          <w:color w:val="000000" w:themeColor="text1"/>
          <w:lang w:val="en-US"/>
        </w:rPr>
      </w:pPr>
    </w:p>
    <w:p w14:paraId="7B23DCD3" w14:textId="314E7C1F" w:rsidR="00604403" w:rsidRPr="00B27844" w:rsidRDefault="00604403" w:rsidP="00604403">
      <w:pPr>
        <w:rPr>
          <w:rFonts w:cstheme="minorHAnsi"/>
          <w:color w:val="000000" w:themeColor="text1"/>
          <w:lang w:val="en-US"/>
        </w:rPr>
      </w:pPr>
      <w:r w:rsidRPr="00B27844">
        <w:rPr>
          <w:rFonts w:cstheme="minorHAnsi"/>
          <w:color w:val="000000" w:themeColor="text1"/>
          <w:lang w:val="en-US"/>
        </w:rPr>
        <w:t xml:space="preserve">In a concerted manner we </w:t>
      </w:r>
      <w:r w:rsidR="009105E8" w:rsidRPr="00B27844">
        <w:rPr>
          <w:rFonts w:cstheme="minorHAnsi"/>
          <w:color w:val="000000" w:themeColor="text1"/>
          <w:lang w:val="en-US"/>
        </w:rPr>
        <w:t xml:space="preserve">want </w:t>
      </w:r>
      <w:r w:rsidRPr="00B27844">
        <w:rPr>
          <w:rFonts w:cstheme="minorHAnsi"/>
          <w:color w:val="000000" w:themeColor="text1"/>
          <w:lang w:val="en-US"/>
        </w:rPr>
        <w:t xml:space="preserve">to ensure unwavering </w:t>
      </w:r>
      <w:r w:rsidR="0045548A" w:rsidRPr="00B27844">
        <w:rPr>
          <w:rFonts w:cstheme="minorHAnsi"/>
          <w:color w:val="000000" w:themeColor="text1"/>
          <w:lang w:val="en-US"/>
        </w:rPr>
        <w:t>short- and long-term</w:t>
      </w:r>
      <w:r w:rsidRPr="00B27844">
        <w:rPr>
          <w:rFonts w:cstheme="minorHAnsi"/>
          <w:color w:val="000000" w:themeColor="text1"/>
          <w:lang w:val="en-US"/>
        </w:rPr>
        <w:t xml:space="preserve"> political commitment to </w:t>
      </w:r>
      <w:r w:rsidR="00BD7A57" w:rsidRPr="00B27844">
        <w:rPr>
          <w:rFonts w:cstheme="minorHAnsi"/>
          <w:color w:val="000000" w:themeColor="text1"/>
          <w:lang w:val="en-US"/>
        </w:rPr>
        <w:t xml:space="preserve">our </w:t>
      </w:r>
      <w:r w:rsidRPr="00B27844">
        <w:rPr>
          <w:rFonts w:cstheme="minorHAnsi"/>
          <w:color w:val="000000" w:themeColor="text1"/>
          <w:lang w:val="en-US"/>
        </w:rPr>
        <w:t xml:space="preserve">nursing workforce through sustainable investments in </w:t>
      </w:r>
      <w:r w:rsidRPr="00B27844">
        <w:rPr>
          <w:rFonts w:cstheme="minorHAnsi"/>
          <w:b/>
          <w:bCs/>
          <w:color w:val="000000" w:themeColor="text1"/>
          <w:lang w:val="en-US"/>
        </w:rPr>
        <w:t>f</w:t>
      </w:r>
      <w:r w:rsidR="006A4CB6" w:rsidRPr="00B27844">
        <w:rPr>
          <w:rFonts w:cstheme="minorHAnsi"/>
          <w:b/>
          <w:bCs/>
          <w:color w:val="000000" w:themeColor="text1"/>
          <w:lang w:val="en-US"/>
        </w:rPr>
        <w:t>ive</w:t>
      </w:r>
      <w:r w:rsidRPr="00B27844">
        <w:rPr>
          <w:rFonts w:cstheme="minorHAnsi"/>
          <w:color w:val="000000" w:themeColor="text1"/>
          <w:lang w:val="en-US"/>
        </w:rPr>
        <w:t xml:space="preserve"> priority areas</w:t>
      </w:r>
      <w:r w:rsidR="005F7AE4" w:rsidRPr="00B27844">
        <w:rPr>
          <w:rFonts w:cstheme="minorHAnsi"/>
          <w:color w:val="000000" w:themeColor="text1"/>
          <w:lang w:val="en-US"/>
        </w:rPr>
        <w:t>:</w:t>
      </w:r>
    </w:p>
    <w:p w14:paraId="29DB8D7B" w14:textId="77777777" w:rsidR="00604403" w:rsidRPr="00B27844" w:rsidRDefault="00604403" w:rsidP="00604403">
      <w:pPr>
        <w:textAlignment w:val="baseline"/>
        <w:rPr>
          <w:rFonts w:cstheme="minorHAnsi"/>
          <w:color w:val="000000" w:themeColor="text1"/>
          <w:lang w:val="en-US"/>
        </w:rPr>
      </w:pPr>
    </w:p>
    <w:p w14:paraId="52492165" w14:textId="5FA15133" w:rsidR="00FD3850" w:rsidRPr="00B27844" w:rsidRDefault="2A9CD5B5" w:rsidP="00C751D8">
      <w:pPr>
        <w:pStyle w:val="Lijstalinea"/>
        <w:numPr>
          <w:ilvl w:val="0"/>
          <w:numId w:val="14"/>
        </w:numPr>
        <w:autoSpaceDE w:val="0"/>
        <w:autoSpaceDN w:val="0"/>
        <w:adjustRightInd w:val="0"/>
        <w:rPr>
          <w:rFonts w:cstheme="minorHAnsi"/>
          <w:color w:val="000000" w:themeColor="text1"/>
          <w:lang w:val="en-US"/>
        </w:rPr>
      </w:pPr>
      <w:r w:rsidRPr="00B27844">
        <w:rPr>
          <w:rFonts w:eastAsia="Times New Roman" w:cstheme="minorHAnsi"/>
          <w:b/>
          <w:bCs/>
          <w:color w:val="000000" w:themeColor="text1"/>
        </w:rPr>
        <w:t xml:space="preserve">Strengthen nursing education, research, and training programmes. </w:t>
      </w:r>
      <w:r w:rsidRPr="00B27844">
        <w:rPr>
          <w:rFonts w:cstheme="minorHAnsi"/>
          <w:color w:val="000000" w:themeColor="text1"/>
        </w:rPr>
        <w:t xml:space="preserve">Develop academic standards and promote appropriate regulatory measures to ensure excellence in nursing. </w:t>
      </w:r>
      <w:r w:rsidRPr="00B27844">
        <w:rPr>
          <w:rFonts w:cstheme="minorHAnsi"/>
          <w:color w:val="000000" w:themeColor="text1"/>
          <w:lang w:val="en-US" w:eastAsia="ja-JP"/>
        </w:rPr>
        <w:t>Align education with population needs and health service</w:t>
      </w:r>
      <w:r w:rsidRPr="00B27844">
        <w:rPr>
          <w:rFonts w:cstheme="minorHAnsi"/>
          <w:color w:val="000000" w:themeColor="text1"/>
        </w:rPr>
        <w:t xml:space="preserve"> </w:t>
      </w:r>
      <w:r w:rsidRPr="00B27844">
        <w:rPr>
          <w:rFonts w:cstheme="minorHAnsi"/>
          <w:color w:val="000000" w:themeColor="text1"/>
        </w:rPr>
        <w:lastRenderedPageBreak/>
        <w:t xml:space="preserve">requirements, in order to decrease recruitment of nurses from abroad. </w:t>
      </w:r>
      <w:r w:rsidRPr="00B27844">
        <w:rPr>
          <w:rFonts w:cstheme="minorHAnsi"/>
          <w:color w:val="000000" w:themeColor="text1"/>
          <w:lang w:val="en-US"/>
        </w:rPr>
        <w:t xml:space="preserve">Strengthen health information systems for better data collection and analysis. </w:t>
      </w:r>
    </w:p>
    <w:p w14:paraId="60E4DACF" w14:textId="77777777" w:rsidR="00604403" w:rsidRPr="00B27844" w:rsidRDefault="00604403" w:rsidP="00C751D8">
      <w:pPr>
        <w:pStyle w:val="Lijstopsomteken"/>
        <w:numPr>
          <w:ilvl w:val="0"/>
          <w:numId w:val="0"/>
        </w:numPr>
        <w:tabs>
          <w:tab w:val="left" w:pos="720"/>
        </w:tabs>
        <w:spacing w:after="0"/>
        <w:rPr>
          <w:rFonts w:cstheme="minorHAnsi"/>
          <w:color w:val="000000" w:themeColor="text1"/>
          <w:sz w:val="24"/>
          <w:szCs w:val="24"/>
        </w:rPr>
      </w:pPr>
    </w:p>
    <w:p w14:paraId="1364F545" w14:textId="4AB4F6C1" w:rsidR="00766847" w:rsidRPr="00B27844" w:rsidRDefault="00604403" w:rsidP="00766847">
      <w:pPr>
        <w:pStyle w:val="Lijstalinea"/>
        <w:numPr>
          <w:ilvl w:val="0"/>
          <w:numId w:val="14"/>
        </w:numPr>
        <w:autoSpaceDE w:val="0"/>
        <w:autoSpaceDN w:val="0"/>
        <w:adjustRightInd w:val="0"/>
        <w:rPr>
          <w:rFonts w:cstheme="minorHAnsi"/>
          <w:color w:val="000000" w:themeColor="text1"/>
          <w:lang w:val="en-US"/>
        </w:rPr>
      </w:pPr>
      <w:r w:rsidRPr="00B27844">
        <w:rPr>
          <w:rFonts w:cstheme="minorHAnsi"/>
          <w:b/>
          <w:bCs/>
          <w:color w:val="000000" w:themeColor="text1"/>
        </w:rPr>
        <w:t>Optimize nursing practice</w:t>
      </w:r>
      <w:r w:rsidRPr="00B27844">
        <w:rPr>
          <w:rFonts w:cstheme="minorHAnsi"/>
          <w:color w:val="000000" w:themeColor="text1"/>
        </w:rPr>
        <w:t xml:space="preserve"> to enable nurses to practice in safe and supportive environments and promote nurses</w:t>
      </w:r>
      <w:r w:rsidR="006A4CB6" w:rsidRPr="00B27844">
        <w:rPr>
          <w:rFonts w:cstheme="minorHAnsi"/>
          <w:color w:val="000000" w:themeColor="text1"/>
        </w:rPr>
        <w:t>’</w:t>
      </w:r>
      <w:r w:rsidRPr="00B27844">
        <w:rPr>
          <w:rFonts w:cstheme="minorHAnsi"/>
          <w:color w:val="000000" w:themeColor="text1"/>
        </w:rPr>
        <w:t xml:space="preserve"> enhanced roles within multidisciplinary interprofessional health teams</w:t>
      </w:r>
      <w:r w:rsidR="00766847" w:rsidRPr="00B27844">
        <w:rPr>
          <w:rFonts w:cstheme="minorHAnsi"/>
          <w:color w:val="000000" w:themeColor="text1"/>
        </w:rPr>
        <w:t xml:space="preserve">. </w:t>
      </w:r>
      <w:r w:rsidR="00FA44B1" w:rsidRPr="00B27844">
        <w:rPr>
          <w:rFonts w:cstheme="minorHAnsi"/>
          <w:color w:val="000000" w:themeColor="text1"/>
          <w:lang w:val="en-US"/>
        </w:rPr>
        <w:t xml:space="preserve">Empower </w:t>
      </w:r>
      <w:r w:rsidR="00F70FF5" w:rsidRPr="00B27844">
        <w:rPr>
          <w:rFonts w:cstheme="minorHAnsi"/>
          <w:color w:val="000000" w:themeColor="text1"/>
          <w:lang w:val="en-US"/>
        </w:rPr>
        <w:t xml:space="preserve">nurses </w:t>
      </w:r>
      <w:r w:rsidR="00FA44B1" w:rsidRPr="00B27844">
        <w:rPr>
          <w:rFonts w:cstheme="minorHAnsi"/>
          <w:color w:val="000000" w:themeColor="text1"/>
          <w:lang w:val="en-US"/>
        </w:rPr>
        <w:t xml:space="preserve">to </w:t>
      </w:r>
      <w:r w:rsidR="00052587" w:rsidRPr="00B27844">
        <w:rPr>
          <w:rFonts w:cstheme="minorHAnsi"/>
          <w:color w:val="000000" w:themeColor="text1"/>
          <w:lang w:val="en-US"/>
        </w:rPr>
        <w:t xml:space="preserve">– bottom up - </w:t>
      </w:r>
      <w:r w:rsidR="00464180" w:rsidRPr="00B27844">
        <w:rPr>
          <w:rFonts w:cstheme="minorHAnsi"/>
          <w:color w:val="000000" w:themeColor="text1"/>
          <w:lang w:val="en-US"/>
        </w:rPr>
        <w:t xml:space="preserve">embrace and </w:t>
      </w:r>
      <w:r w:rsidR="00FA44B1" w:rsidRPr="00B27844">
        <w:rPr>
          <w:rFonts w:cstheme="minorHAnsi"/>
          <w:color w:val="000000" w:themeColor="text1"/>
          <w:lang w:val="en-US"/>
        </w:rPr>
        <w:t xml:space="preserve">adopt </w:t>
      </w:r>
      <w:r w:rsidR="00766847" w:rsidRPr="00B27844">
        <w:rPr>
          <w:rFonts w:cstheme="minorHAnsi"/>
          <w:color w:val="000000" w:themeColor="text1"/>
          <w:lang w:val="en-US"/>
        </w:rPr>
        <w:t>new knowledge and competencies</w:t>
      </w:r>
      <w:r w:rsidR="00F70FF5" w:rsidRPr="00B27844">
        <w:rPr>
          <w:rFonts w:cstheme="minorHAnsi"/>
          <w:color w:val="000000" w:themeColor="text1"/>
          <w:lang w:val="en-US"/>
        </w:rPr>
        <w:t>,</w:t>
      </w:r>
      <w:r w:rsidR="00464180" w:rsidRPr="00B27844">
        <w:rPr>
          <w:rFonts w:cstheme="minorHAnsi"/>
          <w:color w:val="000000" w:themeColor="text1"/>
          <w:lang w:val="en-US"/>
        </w:rPr>
        <w:t xml:space="preserve"> </w:t>
      </w:r>
      <w:r w:rsidR="00F70FF5" w:rsidRPr="00B27844">
        <w:rPr>
          <w:rFonts w:cstheme="minorHAnsi"/>
          <w:color w:val="000000" w:themeColor="text1"/>
          <w:lang w:val="en-US"/>
        </w:rPr>
        <w:t>digital and other.</w:t>
      </w:r>
      <w:r w:rsidR="00357423" w:rsidRPr="00B27844">
        <w:rPr>
          <w:rFonts w:cstheme="minorHAnsi"/>
          <w:color w:val="000000" w:themeColor="text1"/>
          <w:lang w:val="en-US"/>
        </w:rPr>
        <w:t xml:space="preserve"> </w:t>
      </w:r>
      <w:r w:rsidR="00A67D8D" w:rsidRPr="00B27844">
        <w:rPr>
          <w:rFonts w:cstheme="minorHAnsi"/>
          <w:color w:val="000000" w:themeColor="text1"/>
          <w:lang w:val="en-US"/>
        </w:rPr>
        <w:t>Promote nursing</w:t>
      </w:r>
      <w:r w:rsidR="00B27844" w:rsidRPr="00B27844">
        <w:rPr>
          <w:rFonts w:cstheme="minorHAnsi"/>
          <w:color w:val="000000" w:themeColor="text1"/>
          <w:lang w:val="en-US"/>
        </w:rPr>
        <w:t xml:space="preserve"> with a smaller environmental footprint</w:t>
      </w:r>
      <w:r w:rsidR="00A67D8D" w:rsidRPr="00B27844">
        <w:rPr>
          <w:rFonts w:cstheme="minorHAnsi"/>
          <w:color w:val="000000" w:themeColor="text1"/>
          <w:lang w:val="en-US"/>
        </w:rPr>
        <w:t xml:space="preserve">. </w:t>
      </w:r>
    </w:p>
    <w:p w14:paraId="343BA4ED" w14:textId="77777777" w:rsidR="00604403" w:rsidRPr="00B27844" w:rsidRDefault="00604403" w:rsidP="00A53314">
      <w:pPr>
        <w:pStyle w:val="Lijstopsomteken"/>
        <w:numPr>
          <w:ilvl w:val="0"/>
          <w:numId w:val="0"/>
        </w:numPr>
        <w:tabs>
          <w:tab w:val="left" w:pos="720"/>
        </w:tabs>
        <w:spacing w:after="0"/>
        <w:ind w:left="72" w:hanging="432"/>
        <w:rPr>
          <w:rFonts w:cstheme="minorHAnsi"/>
          <w:color w:val="000000" w:themeColor="text1"/>
          <w:sz w:val="24"/>
          <w:szCs w:val="24"/>
        </w:rPr>
      </w:pPr>
    </w:p>
    <w:p w14:paraId="2CA87721" w14:textId="79A67B53" w:rsidR="00C751D8" w:rsidRPr="00B27844" w:rsidRDefault="00604403" w:rsidP="00C751D8">
      <w:pPr>
        <w:pStyle w:val="Lijstalinea"/>
        <w:numPr>
          <w:ilvl w:val="0"/>
          <w:numId w:val="14"/>
        </w:numPr>
        <w:autoSpaceDE w:val="0"/>
        <w:autoSpaceDN w:val="0"/>
        <w:adjustRightInd w:val="0"/>
        <w:rPr>
          <w:rFonts w:cstheme="minorHAnsi"/>
          <w:color w:val="000000" w:themeColor="text1"/>
          <w:lang w:val="en-US"/>
        </w:rPr>
      </w:pPr>
      <w:r w:rsidRPr="00B27844">
        <w:rPr>
          <w:rFonts w:cstheme="minorHAnsi"/>
          <w:b/>
          <w:bCs/>
          <w:color w:val="000000" w:themeColor="text1"/>
        </w:rPr>
        <w:t>Create and fund</w:t>
      </w:r>
      <w:r w:rsidR="004F7103" w:rsidRPr="00B27844">
        <w:rPr>
          <w:rFonts w:cstheme="minorHAnsi"/>
          <w:b/>
          <w:bCs/>
          <w:color w:val="000000" w:themeColor="text1"/>
        </w:rPr>
        <w:t xml:space="preserve"> </w:t>
      </w:r>
      <w:r w:rsidRPr="00B27844">
        <w:rPr>
          <w:rFonts w:cstheme="minorHAnsi"/>
          <w:b/>
          <w:bCs/>
          <w:color w:val="000000" w:themeColor="text1"/>
        </w:rPr>
        <w:t>attractive jobs</w:t>
      </w:r>
      <w:r w:rsidRPr="00B27844">
        <w:rPr>
          <w:rFonts w:cstheme="minorHAnsi"/>
          <w:color w:val="000000" w:themeColor="text1"/>
        </w:rPr>
        <w:t xml:space="preserve"> to increase the availability,</w:t>
      </w:r>
      <w:r w:rsidR="00FA44B1" w:rsidRPr="00B27844">
        <w:rPr>
          <w:rFonts w:cstheme="minorHAnsi"/>
          <w:color w:val="000000" w:themeColor="text1"/>
        </w:rPr>
        <w:t xml:space="preserve"> </w:t>
      </w:r>
      <w:r w:rsidR="00052587" w:rsidRPr="00B27844">
        <w:rPr>
          <w:rFonts w:cstheme="minorHAnsi"/>
          <w:color w:val="000000" w:themeColor="text1"/>
        </w:rPr>
        <w:t>distribution,</w:t>
      </w:r>
      <w:r w:rsidRPr="00B27844">
        <w:rPr>
          <w:rFonts w:cstheme="minorHAnsi"/>
          <w:color w:val="000000" w:themeColor="text1"/>
        </w:rPr>
        <w:t xml:space="preserve"> and retention of nurses</w:t>
      </w:r>
      <w:r w:rsidR="00FE6DB6" w:rsidRPr="00B27844">
        <w:rPr>
          <w:rFonts w:cstheme="minorHAnsi"/>
          <w:color w:val="000000" w:themeColor="text1"/>
        </w:rPr>
        <w:t xml:space="preserve">. </w:t>
      </w:r>
      <w:r w:rsidR="00FD3850" w:rsidRPr="00B27844">
        <w:rPr>
          <w:rFonts w:cstheme="minorHAnsi"/>
          <w:color w:val="000000" w:themeColor="text1"/>
          <w:lang w:val="en-US"/>
        </w:rPr>
        <w:t>Protect the health and mental well-being of the workforce</w:t>
      </w:r>
      <w:r w:rsidR="00C751D8" w:rsidRPr="00B27844">
        <w:rPr>
          <w:rFonts w:cstheme="minorHAnsi"/>
          <w:color w:val="000000" w:themeColor="text1"/>
          <w:lang w:val="en-US"/>
        </w:rPr>
        <w:t>. Increase public investment in workforce education, development</w:t>
      </w:r>
      <w:r w:rsidR="00FA44B1" w:rsidRPr="00B27844">
        <w:rPr>
          <w:rFonts w:cstheme="minorHAnsi"/>
          <w:color w:val="000000" w:themeColor="text1"/>
          <w:lang w:val="en-US"/>
        </w:rPr>
        <w:t>,</w:t>
      </w:r>
      <w:r w:rsidR="00C751D8" w:rsidRPr="00B27844">
        <w:rPr>
          <w:rFonts w:cstheme="minorHAnsi"/>
          <w:color w:val="000000" w:themeColor="text1"/>
          <w:lang w:val="en-US"/>
        </w:rPr>
        <w:t xml:space="preserve"> and protection</w:t>
      </w:r>
      <w:r w:rsidR="00357423" w:rsidRPr="00B27844">
        <w:rPr>
          <w:rFonts w:cstheme="minorHAnsi"/>
          <w:color w:val="000000" w:themeColor="text1"/>
          <w:lang w:val="en-US"/>
        </w:rPr>
        <w:t>.</w:t>
      </w:r>
      <w:r w:rsidR="0045548A" w:rsidRPr="00B27844">
        <w:rPr>
          <w:rFonts w:cstheme="minorHAnsi"/>
          <w:color w:val="000000" w:themeColor="text1"/>
          <w:lang w:val="en-US"/>
        </w:rPr>
        <w:t xml:space="preserve"> Encourage people to start a career in nursing.</w:t>
      </w:r>
      <w:r w:rsidR="00357423" w:rsidRPr="00B27844">
        <w:rPr>
          <w:rFonts w:cstheme="minorHAnsi"/>
          <w:color w:val="000000" w:themeColor="text1"/>
          <w:lang w:val="en-US"/>
        </w:rPr>
        <w:t xml:space="preserve"> </w:t>
      </w:r>
    </w:p>
    <w:p w14:paraId="6DCE0644" w14:textId="77777777" w:rsidR="00604403" w:rsidRPr="00B27844" w:rsidRDefault="00604403" w:rsidP="00B67A8B">
      <w:pPr>
        <w:pStyle w:val="Lijstopsomteken"/>
        <w:numPr>
          <w:ilvl w:val="0"/>
          <w:numId w:val="0"/>
        </w:numPr>
        <w:tabs>
          <w:tab w:val="left" w:pos="720"/>
        </w:tabs>
        <w:spacing w:after="0"/>
        <w:rPr>
          <w:rFonts w:cstheme="minorHAnsi"/>
          <w:color w:val="000000" w:themeColor="text1"/>
          <w:sz w:val="24"/>
          <w:szCs w:val="24"/>
        </w:rPr>
      </w:pPr>
    </w:p>
    <w:p w14:paraId="40212E3A" w14:textId="77777777" w:rsidR="00AC194A" w:rsidRDefault="00604403" w:rsidP="00AC194A">
      <w:pPr>
        <w:pStyle w:val="Lijstopsomteken"/>
        <w:numPr>
          <w:ilvl w:val="0"/>
          <w:numId w:val="14"/>
        </w:numPr>
        <w:tabs>
          <w:tab w:val="left" w:pos="720"/>
        </w:tabs>
        <w:spacing w:after="0"/>
        <w:rPr>
          <w:rFonts w:cstheme="minorHAnsi"/>
          <w:color w:val="000000" w:themeColor="text1"/>
          <w:sz w:val="24"/>
          <w:szCs w:val="24"/>
        </w:rPr>
      </w:pPr>
      <w:r w:rsidRPr="00B27844">
        <w:rPr>
          <w:rFonts w:cstheme="minorHAnsi"/>
          <w:b/>
          <w:bCs/>
          <w:color w:val="000000" w:themeColor="text1"/>
          <w:sz w:val="24"/>
          <w:szCs w:val="24"/>
        </w:rPr>
        <w:t>Promote senior leadership positions for nurses across all levels of the health and care system</w:t>
      </w:r>
      <w:r w:rsidR="00FE6DB6" w:rsidRPr="00B27844">
        <w:rPr>
          <w:rFonts w:cstheme="minorHAnsi"/>
          <w:b/>
          <w:bCs/>
          <w:color w:val="000000" w:themeColor="text1"/>
          <w:sz w:val="24"/>
          <w:szCs w:val="24"/>
        </w:rPr>
        <w:t xml:space="preserve">. </w:t>
      </w:r>
      <w:r w:rsidR="00FE6DB6" w:rsidRPr="00B27844">
        <w:rPr>
          <w:rFonts w:cstheme="minorHAnsi"/>
          <w:color w:val="000000" w:themeColor="text1"/>
          <w:sz w:val="24"/>
          <w:szCs w:val="24"/>
        </w:rPr>
        <w:t>B</w:t>
      </w:r>
      <w:r w:rsidRPr="00B27844">
        <w:rPr>
          <w:rFonts w:cstheme="minorHAnsi"/>
          <w:color w:val="000000" w:themeColor="text1"/>
          <w:sz w:val="24"/>
          <w:szCs w:val="24"/>
        </w:rPr>
        <w:t>uild nursing</w:t>
      </w:r>
      <w:r w:rsidR="006A4CB6" w:rsidRPr="00B27844">
        <w:rPr>
          <w:rFonts w:cstheme="minorHAnsi"/>
          <w:color w:val="000000" w:themeColor="text1"/>
          <w:sz w:val="24"/>
          <w:szCs w:val="24"/>
        </w:rPr>
        <w:t xml:space="preserve"> </w:t>
      </w:r>
      <w:r w:rsidRPr="00B27844">
        <w:rPr>
          <w:rFonts w:cstheme="minorHAnsi"/>
          <w:color w:val="000000" w:themeColor="text1"/>
          <w:sz w:val="24"/>
          <w:szCs w:val="24"/>
        </w:rPr>
        <w:t>capacity at senior levels and offer clear career advancement pathways.</w:t>
      </w:r>
    </w:p>
    <w:p w14:paraId="53F7445B" w14:textId="77777777" w:rsidR="00AC194A" w:rsidRDefault="00AC194A" w:rsidP="00AC194A">
      <w:pPr>
        <w:pStyle w:val="Lijstalinea"/>
        <w:rPr>
          <w:rFonts w:cstheme="minorHAnsi"/>
          <w:b/>
          <w:bCs/>
          <w:color w:val="000000" w:themeColor="text1"/>
        </w:rPr>
      </w:pPr>
    </w:p>
    <w:p w14:paraId="029894BE" w14:textId="77777777" w:rsidR="00315BE5" w:rsidRPr="00315BE5" w:rsidRDefault="00B2376A" w:rsidP="00AC194A">
      <w:pPr>
        <w:pStyle w:val="Lijstopsomteken"/>
        <w:numPr>
          <w:ilvl w:val="0"/>
          <w:numId w:val="14"/>
        </w:numPr>
        <w:tabs>
          <w:tab w:val="left" w:pos="720"/>
        </w:tabs>
        <w:spacing w:after="0"/>
        <w:rPr>
          <w:rFonts w:cstheme="minorHAnsi"/>
          <w:color w:val="000000" w:themeColor="text1"/>
          <w:sz w:val="24"/>
          <w:szCs w:val="24"/>
          <w:lang w:val="en-GB" w:eastAsia="en-US"/>
        </w:rPr>
      </w:pPr>
      <w:r w:rsidRPr="00315BE5">
        <w:rPr>
          <w:rFonts w:cstheme="minorHAnsi"/>
          <w:b/>
          <w:bCs/>
          <w:color w:val="000000" w:themeColor="text1"/>
          <w:sz w:val="24"/>
          <w:szCs w:val="24"/>
        </w:rPr>
        <w:t>Promote inclusivity and diversity across all levels of the health and care system</w:t>
      </w:r>
      <w:r w:rsidR="00B65CB5" w:rsidRPr="00AC194A">
        <w:rPr>
          <w:rFonts w:cstheme="minorHAnsi"/>
          <w:color w:val="000000" w:themeColor="text1"/>
        </w:rPr>
        <w:t xml:space="preserve">. </w:t>
      </w:r>
    </w:p>
    <w:p w14:paraId="629894F8" w14:textId="068A4C2A" w:rsidR="00AC194A" w:rsidRPr="00AC194A" w:rsidRDefault="00B65CB5" w:rsidP="00315BE5">
      <w:pPr>
        <w:pStyle w:val="Lijstopsomteken"/>
        <w:numPr>
          <w:ilvl w:val="0"/>
          <w:numId w:val="0"/>
        </w:numPr>
        <w:tabs>
          <w:tab w:val="left" w:pos="720"/>
        </w:tabs>
        <w:spacing w:after="0"/>
        <w:ind w:left="360"/>
        <w:rPr>
          <w:rFonts w:cstheme="minorHAnsi"/>
          <w:color w:val="000000" w:themeColor="text1"/>
          <w:sz w:val="24"/>
          <w:szCs w:val="24"/>
          <w:lang w:val="en-GB" w:eastAsia="en-US"/>
        </w:rPr>
      </w:pPr>
      <w:r w:rsidRPr="00AC194A">
        <w:rPr>
          <w:rFonts w:cstheme="minorHAnsi"/>
          <w:color w:val="000000" w:themeColor="text1"/>
          <w:sz w:val="24"/>
          <w:szCs w:val="24"/>
          <w:lang w:val="en-GB" w:eastAsia="en-US"/>
        </w:rPr>
        <w:t>Valuing and appreciating all nursing staff regardless of background is important for patient care, safety</w:t>
      </w:r>
      <w:r w:rsidR="00F70FF5" w:rsidRPr="00AC194A">
        <w:rPr>
          <w:rFonts w:cstheme="minorHAnsi"/>
          <w:color w:val="000000" w:themeColor="text1"/>
          <w:sz w:val="24"/>
          <w:szCs w:val="24"/>
          <w:lang w:val="en-GB" w:eastAsia="en-US"/>
        </w:rPr>
        <w:t>,</w:t>
      </w:r>
      <w:r w:rsidRPr="00AC194A">
        <w:rPr>
          <w:rFonts w:cstheme="minorHAnsi"/>
          <w:color w:val="000000" w:themeColor="text1"/>
          <w:sz w:val="24"/>
          <w:szCs w:val="24"/>
          <w:lang w:val="en-GB" w:eastAsia="en-US"/>
        </w:rPr>
        <w:t xml:space="preserve"> and satisfaction globally.</w:t>
      </w:r>
      <w:r w:rsidR="00AC194A" w:rsidRPr="00AC194A">
        <w:rPr>
          <w:rFonts w:cstheme="minorHAnsi"/>
          <w:color w:val="000000" w:themeColor="text1"/>
          <w:sz w:val="24"/>
          <w:szCs w:val="24"/>
          <w:lang w:val="en-GB" w:eastAsia="en-US"/>
        </w:rPr>
        <w:t xml:space="preserve"> Nursing leadership in the policy, research and service delivery spheres must reflect the diversity of the nursing workforce itself to amplify and give voice to this diversity.</w:t>
      </w:r>
      <w:r w:rsidR="00AC194A">
        <w:rPr>
          <w:rFonts w:cstheme="minorHAnsi"/>
          <w:color w:val="000000" w:themeColor="text1"/>
          <w:sz w:val="24"/>
          <w:szCs w:val="24"/>
          <w:lang w:val="en-GB" w:eastAsia="en-US"/>
        </w:rPr>
        <w:t xml:space="preserve"> </w:t>
      </w:r>
      <w:r w:rsidR="00AC194A" w:rsidRPr="00AC194A">
        <w:rPr>
          <w:rFonts w:cstheme="minorHAnsi"/>
          <w:color w:val="000000" w:themeColor="text1"/>
          <w:sz w:val="24"/>
          <w:szCs w:val="24"/>
          <w:lang w:val="en-GB" w:eastAsia="en-US"/>
        </w:rPr>
        <w:t xml:space="preserve">Nursing care, research, policies and leadership are key for advancing health system responsiveness to the diversity of our patients, their families and their communities.  </w:t>
      </w:r>
    </w:p>
    <w:p w14:paraId="2973A8D9" w14:textId="77777777" w:rsidR="00604403" w:rsidRPr="00B27844" w:rsidRDefault="00604403" w:rsidP="005F7AE4">
      <w:pPr>
        <w:rPr>
          <w:rFonts w:cstheme="minorHAnsi"/>
          <w:color w:val="000000" w:themeColor="text1"/>
          <w:lang w:val="en-US"/>
        </w:rPr>
      </w:pPr>
    </w:p>
    <w:p w14:paraId="7BB5DEDC" w14:textId="0B338793" w:rsidR="004F7103" w:rsidRPr="00B27844" w:rsidRDefault="004F7103" w:rsidP="004F7103">
      <w:pPr>
        <w:rPr>
          <w:rFonts w:cstheme="minorHAnsi"/>
          <w:color w:val="000000" w:themeColor="text1"/>
          <w:lang w:val="en-US"/>
        </w:rPr>
      </w:pPr>
      <w:r w:rsidRPr="00B27844">
        <w:rPr>
          <w:rFonts w:cstheme="minorHAnsi"/>
          <w:color w:val="000000" w:themeColor="text1"/>
          <w:lang w:val="en-US"/>
        </w:rPr>
        <w:t>Our strength is our common purpose.</w:t>
      </w:r>
    </w:p>
    <w:p w14:paraId="52E4CA5F" w14:textId="77777777" w:rsidR="004F7103" w:rsidRPr="00B27844" w:rsidRDefault="004F7103" w:rsidP="004F7103">
      <w:pPr>
        <w:rPr>
          <w:rFonts w:cstheme="minorHAnsi"/>
          <w:color w:val="000000" w:themeColor="text1"/>
          <w:lang w:val="en-US"/>
        </w:rPr>
      </w:pPr>
    </w:p>
    <w:p w14:paraId="5521568F" w14:textId="4AC18759" w:rsidR="00604403" w:rsidRPr="00B27844" w:rsidRDefault="00604403" w:rsidP="00604403">
      <w:pPr>
        <w:rPr>
          <w:rFonts w:cstheme="minorHAnsi"/>
          <w:color w:val="000000" w:themeColor="text1"/>
          <w:lang w:val="en-US"/>
        </w:rPr>
      </w:pPr>
      <w:r w:rsidRPr="00B27844">
        <w:rPr>
          <w:rFonts w:cstheme="minorHAnsi"/>
          <w:color w:val="000000" w:themeColor="text1"/>
          <w:lang w:val="en-US"/>
        </w:rPr>
        <w:t>We make an unequivocal call to governments and policymakers</w:t>
      </w:r>
      <w:r w:rsidR="006A4CB6" w:rsidRPr="00B27844">
        <w:rPr>
          <w:rFonts w:cstheme="minorHAnsi"/>
          <w:color w:val="000000" w:themeColor="text1"/>
          <w:lang w:val="en-US"/>
        </w:rPr>
        <w:t xml:space="preserve"> </w:t>
      </w:r>
      <w:r w:rsidRPr="00B27844">
        <w:rPr>
          <w:rFonts w:cstheme="minorHAnsi"/>
          <w:color w:val="000000" w:themeColor="text1"/>
          <w:lang w:val="en-US"/>
        </w:rPr>
        <w:t>to invest in nurses</w:t>
      </w:r>
      <w:r w:rsidR="00B67A8B" w:rsidRPr="00B27844">
        <w:rPr>
          <w:rFonts w:cstheme="minorHAnsi"/>
          <w:color w:val="000000" w:themeColor="text1"/>
          <w:lang w:val="en-US"/>
        </w:rPr>
        <w:t xml:space="preserve">. There’s an urgent </w:t>
      </w:r>
      <w:r w:rsidRPr="00B27844">
        <w:rPr>
          <w:rFonts w:cstheme="minorHAnsi"/>
          <w:color w:val="000000" w:themeColor="text1"/>
          <w:lang w:val="en-US"/>
        </w:rPr>
        <w:t xml:space="preserve">need to attract more </w:t>
      </w:r>
      <w:r w:rsidR="00FE6DB6" w:rsidRPr="00B27844">
        <w:rPr>
          <w:rFonts w:cstheme="minorHAnsi"/>
          <w:color w:val="000000" w:themeColor="text1"/>
          <w:lang w:val="en-US"/>
        </w:rPr>
        <w:t>future nurses.</w:t>
      </w:r>
    </w:p>
    <w:p w14:paraId="7B02A1F5" w14:textId="77777777" w:rsidR="00604403" w:rsidRPr="00B27844" w:rsidRDefault="00604403" w:rsidP="00604403">
      <w:pPr>
        <w:pStyle w:val="Lijstalinea"/>
        <w:rPr>
          <w:rFonts w:cstheme="minorHAnsi"/>
          <w:color w:val="000000" w:themeColor="text1"/>
        </w:rPr>
      </w:pPr>
    </w:p>
    <w:p w14:paraId="2F0C376E" w14:textId="1B6B332A" w:rsidR="00604403" w:rsidRPr="00B27844" w:rsidRDefault="00604403" w:rsidP="00604403">
      <w:pPr>
        <w:rPr>
          <w:rFonts w:cstheme="minorHAnsi"/>
          <w:color w:val="000000" w:themeColor="text1"/>
        </w:rPr>
      </w:pPr>
      <w:r w:rsidRPr="00B27844">
        <w:rPr>
          <w:rFonts w:cstheme="minorHAnsi"/>
          <w:color w:val="000000" w:themeColor="text1"/>
        </w:rPr>
        <w:t>Social justice is a matter of life and death. Health inequities are a concern for all, as it affects the way people live, their consequent</w:t>
      </w:r>
      <w:r w:rsidR="00B27844" w:rsidRPr="00B27844">
        <w:rPr>
          <w:rFonts w:cstheme="minorHAnsi"/>
          <w:color w:val="000000" w:themeColor="text1"/>
        </w:rPr>
        <w:t xml:space="preserve"> risk </w:t>
      </w:r>
      <w:r w:rsidRPr="00B27844">
        <w:rPr>
          <w:rFonts w:cstheme="minorHAnsi"/>
          <w:color w:val="000000" w:themeColor="text1"/>
        </w:rPr>
        <w:t>of illness, and their risk of premature death.</w:t>
      </w:r>
    </w:p>
    <w:p w14:paraId="13D7CEDE" w14:textId="5927C774" w:rsidR="009105E8" w:rsidRPr="00B27844" w:rsidRDefault="009105E8" w:rsidP="00604403">
      <w:pPr>
        <w:rPr>
          <w:rFonts w:cstheme="minorHAnsi"/>
          <w:color w:val="000000" w:themeColor="text1"/>
        </w:rPr>
      </w:pPr>
    </w:p>
    <w:p w14:paraId="661B9ECE" w14:textId="377CFD36" w:rsidR="009105E8" w:rsidRPr="00B27844" w:rsidRDefault="009105E8" w:rsidP="00604403">
      <w:pPr>
        <w:rPr>
          <w:rFonts w:cstheme="minorHAnsi"/>
          <w:color w:val="000000" w:themeColor="text1"/>
        </w:rPr>
      </w:pPr>
      <w:r w:rsidRPr="00B27844">
        <w:rPr>
          <w:rFonts w:cstheme="minorHAnsi"/>
          <w:color w:val="000000" w:themeColor="text1"/>
        </w:rPr>
        <w:t>We’re convinced that nurses</w:t>
      </w:r>
      <w:r w:rsidR="00440DDB" w:rsidRPr="00B27844">
        <w:rPr>
          <w:rFonts w:cstheme="minorHAnsi"/>
          <w:color w:val="000000" w:themeColor="text1"/>
        </w:rPr>
        <w:t xml:space="preserve">, the trusted and close allies of people and communities everywhere, </w:t>
      </w:r>
      <w:r w:rsidRPr="00B27844">
        <w:rPr>
          <w:rFonts w:cstheme="minorHAnsi"/>
          <w:color w:val="000000" w:themeColor="text1"/>
        </w:rPr>
        <w:t xml:space="preserve">can be the Key Drivers of Change the world so desperately needs. </w:t>
      </w:r>
    </w:p>
    <w:p w14:paraId="4A61E205" w14:textId="2828AAD1" w:rsidR="009105E8" w:rsidRPr="00B27844" w:rsidRDefault="009105E8" w:rsidP="00604403">
      <w:pPr>
        <w:rPr>
          <w:rFonts w:cstheme="minorHAnsi"/>
          <w:color w:val="000000" w:themeColor="text1"/>
        </w:rPr>
      </w:pPr>
    </w:p>
    <w:p w14:paraId="3B2DD4F7" w14:textId="5695D6E5" w:rsidR="009105E8" w:rsidRPr="00B27844" w:rsidRDefault="00315BE5" w:rsidP="00604403">
      <w:pPr>
        <w:rPr>
          <w:rFonts w:cstheme="minorHAnsi"/>
          <w:color w:val="000000" w:themeColor="text1"/>
        </w:rPr>
      </w:pPr>
      <w:hyperlink r:id="rId11" w:history="1">
        <w:r w:rsidR="0045548A" w:rsidRPr="00B27844">
          <w:rPr>
            <w:rStyle w:val="Hyperlink"/>
            <w:rFonts w:cstheme="minorHAnsi"/>
          </w:rPr>
          <w:t>www.enc22.eu</w:t>
        </w:r>
      </w:hyperlink>
    </w:p>
    <w:p w14:paraId="1A3A7A8D" w14:textId="77777777" w:rsidR="0045548A" w:rsidRPr="00B27844" w:rsidRDefault="0045548A" w:rsidP="00604403">
      <w:pPr>
        <w:rPr>
          <w:rFonts w:cstheme="minorHAnsi"/>
          <w:color w:val="000000" w:themeColor="text1"/>
        </w:rPr>
      </w:pPr>
    </w:p>
    <w:p w14:paraId="42C17394" w14:textId="127BD2BB" w:rsidR="00F70FF5" w:rsidRPr="00B27844" w:rsidRDefault="00F70FF5" w:rsidP="00604403">
      <w:pPr>
        <w:rPr>
          <w:rFonts w:cstheme="minorHAnsi"/>
          <w:color w:val="000000" w:themeColor="text1"/>
        </w:rPr>
      </w:pPr>
    </w:p>
    <w:p w14:paraId="334FFADE" w14:textId="77777777" w:rsidR="00F70FF5" w:rsidRPr="00B27844" w:rsidRDefault="00F70FF5" w:rsidP="00604403">
      <w:pPr>
        <w:rPr>
          <w:rFonts w:cstheme="minorHAnsi"/>
          <w:color w:val="000000" w:themeColor="text1"/>
        </w:rPr>
      </w:pPr>
    </w:p>
    <w:p w14:paraId="1FEEA4E9" w14:textId="260E422F" w:rsidR="00604403" w:rsidRPr="00B27844" w:rsidRDefault="00604403" w:rsidP="004F7103">
      <w:pPr>
        <w:rPr>
          <w:rFonts w:cstheme="minorHAnsi"/>
          <w:color w:val="000000" w:themeColor="text1"/>
          <w:lang w:val="en-US"/>
        </w:rPr>
      </w:pPr>
    </w:p>
    <w:p w14:paraId="2ADCFA15" w14:textId="77777777" w:rsidR="00604403" w:rsidRPr="00B27844" w:rsidRDefault="00604403" w:rsidP="00604403">
      <w:pPr>
        <w:textAlignment w:val="baseline"/>
        <w:rPr>
          <w:rFonts w:cstheme="minorHAnsi"/>
          <w:color w:val="000000" w:themeColor="text1"/>
          <w:lang w:val="en-US"/>
        </w:rPr>
      </w:pPr>
    </w:p>
    <w:p w14:paraId="423CBADC" w14:textId="77777777" w:rsidR="00926939" w:rsidRPr="00B27844" w:rsidRDefault="00926939" w:rsidP="00E90B38">
      <w:pPr>
        <w:spacing w:line="276" w:lineRule="auto"/>
        <w:rPr>
          <w:rFonts w:cstheme="minorHAnsi"/>
          <w:color w:val="000000" w:themeColor="text1"/>
          <w:lang w:val="en-US"/>
        </w:rPr>
      </w:pPr>
    </w:p>
    <w:sectPr w:rsidR="00926939" w:rsidRPr="00B27844" w:rsidSect="00A32E0E">
      <w:footerReference w:type="even" r:id="rId12"/>
      <w:footerReference w:type="defaul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B42F" w14:textId="77777777" w:rsidR="00FC4A09" w:rsidRDefault="00FC4A09" w:rsidP="001C2250">
      <w:r>
        <w:separator/>
      </w:r>
    </w:p>
  </w:endnote>
  <w:endnote w:type="continuationSeparator" w:id="0">
    <w:p w14:paraId="41CA2DC6" w14:textId="77777777" w:rsidR="00FC4A09" w:rsidRDefault="00FC4A09" w:rsidP="001C2250">
      <w:r>
        <w:continuationSeparator/>
      </w:r>
    </w:p>
  </w:endnote>
  <w:endnote w:type="continuationNotice" w:id="1">
    <w:p w14:paraId="447B2DEE" w14:textId="77777777" w:rsidR="00FC4A09" w:rsidRDefault="00FC4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16B" w14:textId="1629CF01" w:rsidR="0021610B" w:rsidRDefault="0021610B" w:rsidP="0078043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782A502" w14:textId="77777777" w:rsidR="0021610B" w:rsidRDefault="002161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27100585"/>
      <w:docPartObj>
        <w:docPartGallery w:val="Page Numbers (Bottom of Page)"/>
        <w:docPartUnique/>
      </w:docPartObj>
    </w:sdtPr>
    <w:sdtEndPr>
      <w:rPr>
        <w:rStyle w:val="Paginanummer"/>
      </w:rPr>
    </w:sdtEndPr>
    <w:sdtContent>
      <w:p w14:paraId="7BECE5C5" w14:textId="7962A142" w:rsidR="0021610B" w:rsidRDefault="0021610B" w:rsidP="0078043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01941">
          <w:rPr>
            <w:rStyle w:val="Paginanummer"/>
            <w:noProof/>
          </w:rPr>
          <w:t>2</w:t>
        </w:r>
        <w:r>
          <w:rPr>
            <w:rStyle w:val="Paginanummer"/>
          </w:rPr>
          <w:fldChar w:fldCharType="end"/>
        </w:r>
      </w:p>
    </w:sdtContent>
  </w:sdt>
  <w:p w14:paraId="42601AB2" w14:textId="77777777" w:rsidR="0021610B" w:rsidRDefault="002161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56C6" w14:textId="77777777" w:rsidR="00FC4A09" w:rsidRDefault="00FC4A09" w:rsidP="001C2250">
      <w:r>
        <w:separator/>
      </w:r>
    </w:p>
  </w:footnote>
  <w:footnote w:type="continuationSeparator" w:id="0">
    <w:p w14:paraId="1300B3D2" w14:textId="77777777" w:rsidR="00FC4A09" w:rsidRDefault="00FC4A09" w:rsidP="001C2250">
      <w:r>
        <w:continuationSeparator/>
      </w:r>
    </w:p>
  </w:footnote>
  <w:footnote w:type="continuationNotice" w:id="1">
    <w:p w14:paraId="077B85B0" w14:textId="77777777" w:rsidR="00FC4A09" w:rsidRDefault="00FC4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DD1"/>
    <w:multiLevelType w:val="hybridMultilevel"/>
    <w:tmpl w:val="DEBA3E4E"/>
    <w:lvl w:ilvl="0" w:tplc="BA8AD53E">
      <w:start w:val="1"/>
      <w:numFmt w:val="decimal"/>
      <w:lvlText w:val="%1."/>
      <w:lvlJc w:val="left"/>
      <w:pPr>
        <w:ind w:left="720" w:hanging="360"/>
      </w:pPr>
      <w:rPr>
        <w:rFonts w:eastAsia="Times New Roman" w:hint="default"/>
        <w:b/>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466F2"/>
    <w:multiLevelType w:val="hybridMultilevel"/>
    <w:tmpl w:val="29FC2874"/>
    <w:lvl w:ilvl="0" w:tplc="15825E68">
      <w:start w:val="4"/>
      <w:numFmt w:val="bullet"/>
      <w:lvlText w:val="-"/>
      <w:lvlJc w:val="left"/>
      <w:pPr>
        <w:ind w:left="720" w:hanging="360"/>
      </w:pPr>
      <w:rPr>
        <w:rFonts w:ascii="Georgia" w:eastAsiaTheme="minorHAnsi" w:hAnsi="Georgia"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A50F92"/>
    <w:multiLevelType w:val="multilevel"/>
    <w:tmpl w:val="19423E6A"/>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AC479F8"/>
    <w:multiLevelType w:val="multilevel"/>
    <w:tmpl w:val="BE682FE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0906CDF"/>
    <w:multiLevelType w:val="hybridMultilevel"/>
    <w:tmpl w:val="9E244A1C"/>
    <w:lvl w:ilvl="0" w:tplc="A78AD9E8">
      <w:start w:val="1"/>
      <w:numFmt w:val="bullet"/>
      <w:pStyle w:val="Lijstopsomteken"/>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98198A"/>
    <w:multiLevelType w:val="hybridMultilevel"/>
    <w:tmpl w:val="6D00FA0C"/>
    <w:lvl w:ilvl="0" w:tplc="4734F018">
      <w:start w:val="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F033989"/>
    <w:multiLevelType w:val="multilevel"/>
    <w:tmpl w:val="EBA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87DCA"/>
    <w:multiLevelType w:val="hybridMultilevel"/>
    <w:tmpl w:val="B134AA82"/>
    <w:lvl w:ilvl="0" w:tplc="F202D80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E7F36D7"/>
    <w:multiLevelType w:val="hybridMultilevel"/>
    <w:tmpl w:val="2040B706"/>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557416B5"/>
    <w:multiLevelType w:val="multilevel"/>
    <w:tmpl w:val="19423E6A"/>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AA83827"/>
    <w:multiLevelType w:val="hybridMultilevel"/>
    <w:tmpl w:val="A9B62C82"/>
    <w:lvl w:ilvl="0" w:tplc="ABA2194A">
      <w:start w:val="1"/>
      <w:numFmt w:val="decimal"/>
      <w:lvlText w:val="%1."/>
      <w:lvlJc w:val="left"/>
      <w:pPr>
        <w:ind w:left="720" w:hanging="360"/>
      </w:pPr>
      <w:rPr>
        <w:rFonts w:eastAsia="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FE69D2"/>
    <w:multiLevelType w:val="multilevel"/>
    <w:tmpl w:val="CBE8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47376"/>
    <w:multiLevelType w:val="hybridMultilevel"/>
    <w:tmpl w:val="82DA8C04"/>
    <w:lvl w:ilvl="0" w:tplc="49ACD1BA">
      <w:start w:val="1"/>
      <w:numFmt w:val="decimal"/>
      <w:lvlText w:val="%1."/>
      <w:lvlJc w:val="left"/>
      <w:pPr>
        <w:ind w:left="360" w:hanging="360"/>
      </w:pPr>
      <w:rPr>
        <w:rFonts w:hint="default"/>
        <w:color w:val="0002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A71B45"/>
    <w:multiLevelType w:val="hybridMultilevel"/>
    <w:tmpl w:val="C0CCE0E6"/>
    <w:lvl w:ilvl="0" w:tplc="EC5AC486">
      <w:numFmt w:val="bullet"/>
      <w:lvlText w:val="-"/>
      <w:lvlJc w:val="left"/>
      <w:pPr>
        <w:ind w:left="720" w:hanging="360"/>
      </w:pPr>
      <w:rPr>
        <w:rFonts w:ascii="Georgia" w:eastAsia="Times New Roman"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467752">
    <w:abstractNumId w:val="5"/>
  </w:num>
  <w:num w:numId="2" w16cid:durableId="1178034178">
    <w:abstractNumId w:val="1"/>
  </w:num>
  <w:num w:numId="3" w16cid:durableId="200286238">
    <w:abstractNumId w:val="13"/>
  </w:num>
  <w:num w:numId="4" w16cid:durableId="337081597">
    <w:abstractNumId w:val="4"/>
  </w:num>
  <w:num w:numId="5" w16cid:durableId="293994852">
    <w:abstractNumId w:val="8"/>
  </w:num>
  <w:num w:numId="6" w16cid:durableId="1330018200">
    <w:abstractNumId w:val="7"/>
  </w:num>
  <w:num w:numId="7" w16cid:durableId="1489714643">
    <w:abstractNumId w:val="10"/>
  </w:num>
  <w:num w:numId="8" w16cid:durableId="982001071">
    <w:abstractNumId w:val="6"/>
  </w:num>
  <w:num w:numId="9" w16cid:durableId="1825662332">
    <w:abstractNumId w:val="11"/>
  </w:num>
  <w:num w:numId="10" w16cid:durableId="1420712337">
    <w:abstractNumId w:val="3"/>
  </w:num>
  <w:num w:numId="11" w16cid:durableId="405421432">
    <w:abstractNumId w:val="2"/>
  </w:num>
  <w:num w:numId="12" w16cid:durableId="1228758747">
    <w:abstractNumId w:val="9"/>
  </w:num>
  <w:num w:numId="13" w16cid:durableId="1786920469">
    <w:abstractNumId w:val="0"/>
  </w:num>
  <w:num w:numId="14" w16cid:durableId="809906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59"/>
    <w:rsid w:val="000037EE"/>
    <w:rsid w:val="0003750E"/>
    <w:rsid w:val="000409AF"/>
    <w:rsid w:val="00040DC8"/>
    <w:rsid w:val="00052587"/>
    <w:rsid w:val="000554F0"/>
    <w:rsid w:val="00055E32"/>
    <w:rsid w:val="00057C90"/>
    <w:rsid w:val="00063E84"/>
    <w:rsid w:val="00064497"/>
    <w:rsid w:val="000825D4"/>
    <w:rsid w:val="00083207"/>
    <w:rsid w:val="00083F08"/>
    <w:rsid w:val="00091820"/>
    <w:rsid w:val="00096620"/>
    <w:rsid w:val="000A2491"/>
    <w:rsid w:val="000A7DEF"/>
    <w:rsid w:val="000C0B80"/>
    <w:rsid w:val="000F0494"/>
    <w:rsid w:val="0011545D"/>
    <w:rsid w:val="001201FB"/>
    <w:rsid w:val="00125337"/>
    <w:rsid w:val="001570A3"/>
    <w:rsid w:val="00166804"/>
    <w:rsid w:val="00174785"/>
    <w:rsid w:val="001A7366"/>
    <w:rsid w:val="001C20EF"/>
    <w:rsid w:val="001C2250"/>
    <w:rsid w:val="001C5485"/>
    <w:rsid w:val="001E1A9A"/>
    <w:rsid w:val="002009B1"/>
    <w:rsid w:val="00213A87"/>
    <w:rsid w:val="0021610B"/>
    <w:rsid w:val="0023258D"/>
    <w:rsid w:val="0025071E"/>
    <w:rsid w:val="00250799"/>
    <w:rsid w:val="00255322"/>
    <w:rsid w:val="00271CD9"/>
    <w:rsid w:val="002765CE"/>
    <w:rsid w:val="00282FC0"/>
    <w:rsid w:val="00296180"/>
    <w:rsid w:val="002C0048"/>
    <w:rsid w:val="002C68A4"/>
    <w:rsid w:val="002D43FD"/>
    <w:rsid w:val="002E2E74"/>
    <w:rsid w:val="00305A6E"/>
    <w:rsid w:val="003069E5"/>
    <w:rsid w:val="00312F34"/>
    <w:rsid w:val="00315BE5"/>
    <w:rsid w:val="00327689"/>
    <w:rsid w:val="00357423"/>
    <w:rsid w:val="0040237B"/>
    <w:rsid w:val="00405D3D"/>
    <w:rsid w:val="00424D2A"/>
    <w:rsid w:val="004359E0"/>
    <w:rsid w:val="00440DDB"/>
    <w:rsid w:val="00442F29"/>
    <w:rsid w:val="004442B4"/>
    <w:rsid w:val="00451DD0"/>
    <w:rsid w:val="0045548A"/>
    <w:rsid w:val="00464180"/>
    <w:rsid w:val="00465559"/>
    <w:rsid w:val="00467964"/>
    <w:rsid w:val="0047155C"/>
    <w:rsid w:val="004A31EB"/>
    <w:rsid w:val="004A4229"/>
    <w:rsid w:val="004A5AEF"/>
    <w:rsid w:val="004B637A"/>
    <w:rsid w:val="004C168C"/>
    <w:rsid w:val="004F0DA0"/>
    <w:rsid w:val="004F7103"/>
    <w:rsid w:val="004F738A"/>
    <w:rsid w:val="00532BA7"/>
    <w:rsid w:val="00536397"/>
    <w:rsid w:val="00540522"/>
    <w:rsid w:val="00560DF7"/>
    <w:rsid w:val="00564570"/>
    <w:rsid w:val="00564643"/>
    <w:rsid w:val="005908A8"/>
    <w:rsid w:val="005B3A3C"/>
    <w:rsid w:val="005C5C83"/>
    <w:rsid w:val="005F7AE4"/>
    <w:rsid w:val="00604403"/>
    <w:rsid w:val="00633B97"/>
    <w:rsid w:val="006368B9"/>
    <w:rsid w:val="00652B94"/>
    <w:rsid w:val="00656E82"/>
    <w:rsid w:val="006738BD"/>
    <w:rsid w:val="006A4C01"/>
    <w:rsid w:val="006A4CB6"/>
    <w:rsid w:val="006D4269"/>
    <w:rsid w:val="006D623F"/>
    <w:rsid w:val="00726D01"/>
    <w:rsid w:val="00754826"/>
    <w:rsid w:val="00760ED0"/>
    <w:rsid w:val="00766847"/>
    <w:rsid w:val="00785958"/>
    <w:rsid w:val="007A2A03"/>
    <w:rsid w:val="007A6C5A"/>
    <w:rsid w:val="007C2641"/>
    <w:rsid w:val="007E0A80"/>
    <w:rsid w:val="007E19E1"/>
    <w:rsid w:val="00807204"/>
    <w:rsid w:val="00811BDF"/>
    <w:rsid w:val="008164B3"/>
    <w:rsid w:val="008177E5"/>
    <w:rsid w:val="00854B0B"/>
    <w:rsid w:val="008563CA"/>
    <w:rsid w:val="008950D2"/>
    <w:rsid w:val="00895C76"/>
    <w:rsid w:val="008A6109"/>
    <w:rsid w:val="008B796A"/>
    <w:rsid w:val="008D72C9"/>
    <w:rsid w:val="008E7DDB"/>
    <w:rsid w:val="008F40F5"/>
    <w:rsid w:val="009105E8"/>
    <w:rsid w:val="00926939"/>
    <w:rsid w:val="00933DEE"/>
    <w:rsid w:val="009365E3"/>
    <w:rsid w:val="00937272"/>
    <w:rsid w:val="0098706B"/>
    <w:rsid w:val="00992EBE"/>
    <w:rsid w:val="00A011C1"/>
    <w:rsid w:val="00A06CBA"/>
    <w:rsid w:val="00A11A31"/>
    <w:rsid w:val="00A17DCC"/>
    <w:rsid w:val="00A27D74"/>
    <w:rsid w:val="00A32E0E"/>
    <w:rsid w:val="00A33ECA"/>
    <w:rsid w:val="00A53314"/>
    <w:rsid w:val="00A6183D"/>
    <w:rsid w:val="00A65D30"/>
    <w:rsid w:val="00A67D8D"/>
    <w:rsid w:val="00A75DAA"/>
    <w:rsid w:val="00A82BFB"/>
    <w:rsid w:val="00AC194A"/>
    <w:rsid w:val="00AC5516"/>
    <w:rsid w:val="00AD4AB7"/>
    <w:rsid w:val="00AD5E92"/>
    <w:rsid w:val="00B2376A"/>
    <w:rsid w:val="00B27844"/>
    <w:rsid w:val="00B327C2"/>
    <w:rsid w:val="00B4062F"/>
    <w:rsid w:val="00B41225"/>
    <w:rsid w:val="00B41CB6"/>
    <w:rsid w:val="00B41E48"/>
    <w:rsid w:val="00B44A33"/>
    <w:rsid w:val="00B503CA"/>
    <w:rsid w:val="00B65CB5"/>
    <w:rsid w:val="00B67A8B"/>
    <w:rsid w:val="00BA6E6B"/>
    <w:rsid w:val="00BC0F98"/>
    <w:rsid w:val="00BC4951"/>
    <w:rsid w:val="00BD086F"/>
    <w:rsid w:val="00BD7A57"/>
    <w:rsid w:val="00C01941"/>
    <w:rsid w:val="00C066D1"/>
    <w:rsid w:val="00C1354B"/>
    <w:rsid w:val="00C31A59"/>
    <w:rsid w:val="00C40DFB"/>
    <w:rsid w:val="00C57F28"/>
    <w:rsid w:val="00C64190"/>
    <w:rsid w:val="00C669C7"/>
    <w:rsid w:val="00C751D8"/>
    <w:rsid w:val="00C8395B"/>
    <w:rsid w:val="00CC5599"/>
    <w:rsid w:val="00CD72D6"/>
    <w:rsid w:val="00CE153A"/>
    <w:rsid w:val="00CE4FA3"/>
    <w:rsid w:val="00CF153E"/>
    <w:rsid w:val="00D206E5"/>
    <w:rsid w:val="00D23FDE"/>
    <w:rsid w:val="00D313D4"/>
    <w:rsid w:val="00D3591F"/>
    <w:rsid w:val="00D402F1"/>
    <w:rsid w:val="00D47E23"/>
    <w:rsid w:val="00D50560"/>
    <w:rsid w:val="00DA3756"/>
    <w:rsid w:val="00DB4605"/>
    <w:rsid w:val="00DF0882"/>
    <w:rsid w:val="00DF3C19"/>
    <w:rsid w:val="00E80C17"/>
    <w:rsid w:val="00E90B38"/>
    <w:rsid w:val="00E94010"/>
    <w:rsid w:val="00EA44EA"/>
    <w:rsid w:val="00EC730B"/>
    <w:rsid w:val="00ED001B"/>
    <w:rsid w:val="00EF0154"/>
    <w:rsid w:val="00F0513B"/>
    <w:rsid w:val="00F70FF5"/>
    <w:rsid w:val="00F87DB9"/>
    <w:rsid w:val="00FA4406"/>
    <w:rsid w:val="00FA44B1"/>
    <w:rsid w:val="00FC4A09"/>
    <w:rsid w:val="00FD3578"/>
    <w:rsid w:val="00FD3850"/>
    <w:rsid w:val="00FE6DB6"/>
    <w:rsid w:val="00FF71DA"/>
    <w:rsid w:val="2A9CD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AF33"/>
  <w15:chartTrackingRefBased/>
  <w15:docId w15:val="{91453D9D-ABFC-E748-A9C1-F8C08D8B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2">
    <w:name w:val="heading 2"/>
    <w:basedOn w:val="Standaard"/>
    <w:next w:val="Standaard"/>
    <w:link w:val="Kop2Char"/>
    <w:uiPriority w:val="9"/>
    <w:unhideWhenUsed/>
    <w:qFormat/>
    <w:rsid w:val="004F738A"/>
    <w:pPr>
      <w:keepNext/>
      <w:keepLines/>
      <w:spacing w:before="200" w:line="276" w:lineRule="auto"/>
      <w:outlineLvl w:val="1"/>
    </w:pPr>
    <w:rPr>
      <w:rFonts w:eastAsiaTheme="majorEastAsia" w:cstheme="majorBidi"/>
      <w:b/>
      <w:bCs/>
      <w:szCs w:val="26"/>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F738A"/>
    <w:rPr>
      <w:rFonts w:eastAsiaTheme="majorEastAsia" w:cstheme="majorBidi"/>
      <w:b/>
      <w:bCs/>
      <w:szCs w:val="26"/>
    </w:rPr>
  </w:style>
  <w:style w:type="paragraph" w:styleId="Lijstalinea">
    <w:name w:val="List Paragraph"/>
    <w:basedOn w:val="Standaard"/>
    <w:uiPriority w:val="34"/>
    <w:qFormat/>
    <w:rsid w:val="00C31A59"/>
    <w:pPr>
      <w:ind w:left="720"/>
      <w:contextualSpacing/>
    </w:pPr>
  </w:style>
  <w:style w:type="paragraph" w:styleId="Lijstopsomteken">
    <w:name w:val="List Bullet"/>
    <w:basedOn w:val="Standaard"/>
    <w:uiPriority w:val="9"/>
    <w:unhideWhenUsed/>
    <w:qFormat/>
    <w:rsid w:val="002009B1"/>
    <w:pPr>
      <w:numPr>
        <w:numId w:val="4"/>
      </w:numPr>
      <w:spacing w:after="120" w:line="254" w:lineRule="auto"/>
    </w:pPr>
    <w:rPr>
      <w:color w:val="595959" w:themeColor="text1" w:themeTint="A6"/>
      <w:sz w:val="30"/>
      <w:szCs w:val="30"/>
      <w:lang w:val="en-US" w:eastAsia="ja-JP"/>
    </w:rPr>
  </w:style>
  <w:style w:type="paragraph" w:styleId="Voetnoottekst">
    <w:name w:val="footnote text"/>
    <w:basedOn w:val="Standaard"/>
    <w:link w:val="VoetnoottekstChar"/>
    <w:uiPriority w:val="99"/>
    <w:semiHidden/>
    <w:unhideWhenUsed/>
    <w:rsid w:val="001C2250"/>
    <w:rPr>
      <w:rFonts w:ascii="Times New Roman" w:eastAsia="Times New Roman" w:hAnsi="Times New Roman" w:cs="Times New Roman"/>
      <w:sz w:val="20"/>
      <w:szCs w:val="20"/>
      <w:lang w:val="es-ES" w:eastAsia="es-ES_tradnl"/>
    </w:rPr>
  </w:style>
  <w:style w:type="character" w:customStyle="1" w:styleId="VoetnoottekstChar">
    <w:name w:val="Voetnoottekst Char"/>
    <w:basedOn w:val="Standaardalinea-lettertype"/>
    <w:link w:val="Voetnoottekst"/>
    <w:uiPriority w:val="99"/>
    <w:semiHidden/>
    <w:rsid w:val="001C2250"/>
    <w:rPr>
      <w:rFonts w:ascii="Times New Roman" w:eastAsia="Times New Roman" w:hAnsi="Times New Roman" w:cs="Times New Roman"/>
      <w:sz w:val="20"/>
      <w:szCs w:val="20"/>
      <w:lang w:eastAsia="es-ES_tradnl"/>
    </w:rPr>
  </w:style>
  <w:style w:type="character" w:styleId="Voetnootmarkering">
    <w:name w:val="footnote reference"/>
    <w:basedOn w:val="Standaardalinea-lettertype"/>
    <w:uiPriority w:val="99"/>
    <w:semiHidden/>
    <w:unhideWhenUsed/>
    <w:rsid w:val="001C2250"/>
    <w:rPr>
      <w:vertAlign w:val="superscript"/>
    </w:rPr>
  </w:style>
  <w:style w:type="paragraph" w:styleId="Normaalweb">
    <w:name w:val="Normal (Web)"/>
    <w:basedOn w:val="Standaard"/>
    <w:uiPriority w:val="99"/>
    <w:unhideWhenUsed/>
    <w:rsid w:val="00895C76"/>
    <w:pPr>
      <w:spacing w:before="100" w:beforeAutospacing="1" w:after="100" w:afterAutospacing="1"/>
    </w:pPr>
    <w:rPr>
      <w:rFonts w:ascii="Times New Roman" w:eastAsia="Times New Roman" w:hAnsi="Times New Roman" w:cs="Times New Roman"/>
      <w:lang w:val="es-ES" w:eastAsia="es-ES_tradnl"/>
    </w:rPr>
  </w:style>
  <w:style w:type="paragraph" w:styleId="Voettekst">
    <w:name w:val="footer"/>
    <w:basedOn w:val="Standaard"/>
    <w:link w:val="VoettekstChar"/>
    <w:uiPriority w:val="99"/>
    <w:unhideWhenUsed/>
    <w:rsid w:val="0021610B"/>
    <w:pPr>
      <w:tabs>
        <w:tab w:val="center" w:pos="4252"/>
        <w:tab w:val="right" w:pos="8504"/>
      </w:tabs>
    </w:pPr>
  </w:style>
  <w:style w:type="character" w:customStyle="1" w:styleId="VoettekstChar">
    <w:name w:val="Voettekst Char"/>
    <w:basedOn w:val="Standaardalinea-lettertype"/>
    <w:link w:val="Voettekst"/>
    <w:uiPriority w:val="99"/>
    <w:rsid w:val="0021610B"/>
    <w:rPr>
      <w:lang w:val="en-GB"/>
    </w:rPr>
  </w:style>
  <w:style w:type="character" w:styleId="Paginanummer">
    <w:name w:val="page number"/>
    <w:basedOn w:val="Standaardalinea-lettertype"/>
    <w:uiPriority w:val="99"/>
    <w:semiHidden/>
    <w:unhideWhenUsed/>
    <w:rsid w:val="0021610B"/>
  </w:style>
  <w:style w:type="character" w:styleId="Verwijzingopmerking">
    <w:name w:val="annotation reference"/>
    <w:basedOn w:val="Standaardalinea-lettertype"/>
    <w:uiPriority w:val="99"/>
    <w:semiHidden/>
    <w:unhideWhenUsed/>
    <w:rsid w:val="00063E84"/>
    <w:rPr>
      <w:sz w:val="16"/>
      <w:szCs w:val="16"/>
    </w:rPr>
  </w:style>
  <w:style w:type="paragraph" w:styleId="Tekstopmerking">
    <w:name w:val="annotation text"/>
    <w:basedOn w:val="Standaard"/>
    <w:link w:val="TekstopmerkingChar"/>
    <w:uiPriority w:val="99"/>
    <w:unhideWhenUsed/>
    <w:rsid w:val="00063E84"/>
    <w:rPr>
      <w:sz w:val="20"/>
      <w:szCs w:val="20"/>
    </w:rPr>
  </w:style>
  <w:style w:type="character" w:customStyle="1" w:styleId="TekstopmerkingChar">
    <w:name w:val="Tekst opmerking Char"/>
    <w:basedOn w:val="Standaardalinea-lettertype"/>
    <w:link w:val="Tekstopmerking"/>
    <w:uiPriority w:val="99"/>
    <w:rsid w:val="00063E84"/>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63E84"/>
    <w:rPr>
      <w:b/>
      <w:bCs/>
    </w:rPr>
  </w:style>
  <w:style w:type="character" w:customStyle="1" w:styleId="OnderwerpvanopmerkingChar">
    <w:name w:val="Onderwerp van opmerking Char"/>
    <w:basedOn w:val="TekstopmerkingChar"/>
    <w:link w:val="Onderwerpvanopmerking"/>
    <w:uiPriority w:val="99"/>
    <w:semiHidden/>
    <w:rsid w:val="00063E84"/>
    <w:rPr>
      <w:b/>
      <w:bCs/>
      <w:sz w:val="20"/>
      <w:szCs w:val="20"/>
      <w:lang w:val="en-GB"/>
    </w:rPr>
  </w:style>
  <w:style w:type="paragraph" w:styleId="Koptekst">
    <w:name w:val="header"/>
    <w:basedOn w:val="Standaard"/>
    <w:link w:val="KoptekstChar"/>
    <w:uiPriority w:val="99"/>
    <w:semiHidden/>
    <w:unhideWhenUsed/>
    <w:rsid w:val="00213A87"/>
    <w:pPr>
      <w:tabs>
        <w:tab w:val="center" w:pos="4680"/>
        <w:tab w:val="right" w:pos="9360"/>
      </w:tabs>
    </w:pPr>
  </w:style>
  <w:style w:type="character" w:customStyle="1" w:styleId="KoptekstChar">
    <w:name w:val="Koptekst Char"/>
    <w:basedOn w:val="Standaardalinea-lettertype"/>
    <w:link w:val="Koptekst"/>
    <w:uiPriority w:val="99"/>
    <w:semiHidden/>
    <w:rsid w:val="00213A87"/>
    <w:rPr>
      <w:lang w:val="en-GB"/>
    </w:rPr>
  </w:style>
  <w:style w:type="paragraph" w:styleId="Revisie">
    <w:name w:val="Revision"/>
    <w:hidden/>
    <w:uiPriority w:val="99"/>
    <w:semiHidden/>
    <w:rsid w:val="00CC5599"/>
    <w:rPr>
      <w:lang w:val="en-GB"/>
    </w:rPr>
  </w:style>
  <w:style w:type="character" w:styleId="Hyperlink">
    <w:name w:val="Hyperlink"/>
    <w:basedOn w:val="Standaardalinea-lettertype"/>
    <w:uiPriority w:val="99"/>
    <w:unhideWhenUsed/>
    <w:rsid w:val="0045548A"/>
    <w:rPr>
      <w:color w:val="0563C1" w:themeColor="hyperlink"/>
      <w:u w:val="single"/>
    </w:rPr>
  </w:style>
  <w:style w:type="character" w:customStyle="1" w:styleId="Onopgelostemelding1">
    <w:name w:val="Onopgeloste melding1"/>
    <w:basedOn w:val="Standaardalinea-lettertype"/>
    <w:uiPriority w:val="99"/>
    <w:semiHidden/>
    <w:unhideWhenUsed/>
    <w:rsid w:val="0045548A"/>
    <w:rPr>
      <w:color w:val="605E5C"/>
      <w:shd w:val="clear" w:color="auto" w:fill="E1DFDD"/>
    </w:rPr>
  </w:style>
  <w:style w:type="paragraph" w:styleId="Ballontekst">
    <w:name w:val="Balloon Text"/>
    <w:basedOn w:val="Standaard"/>
    <w:link w:val="BallontekstChar"/>
    <w:uiPriority w:val="99"/>
    <w:semiHidden/>
    <w:unhideWhenUsed/>
    <w:rsid w:val="007E19E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19E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968">
      <w:bodyDiv w:val="1"/>
      <w:marLeft w:val="0"/>
      <w:marRight w:val="0"/>
      <w:marTop w:val="0"/>
      <w:marBottom w:val="0"/>
      <w:divBdr>
        <w:top w:val="none" w:sz="0" w:space="0" w:color="auto"/>
        <w:left w:val="none" w:sz="0" w:space="0" w:color="auto"/>
        <w:bottom w:val="none" w:sz="0" w:space="0" w:color="auto"/>
        <w:right w:val="none" w:sz="0" w:space="0" w:color="auto"/>
      </w:divBdr>
      <w:divsChild>
        <w:div w:id="2010936044">
          <w:marLeft w:val="0"/>
          <w:marRight w:val="0"/>
          <w:marTop w:val="0"/>
          <w:marBottom w:val="0"/>
          <w:divBdr>
            <w:top w:val="none" w:sz="0" w:space="0" w:color="auto"/>
            <w:left w:val="none" w:sz="0" w:space="0" w:color="auto"/>
            <w:bottom w:val="none" w:sz="0" w:space="0" w:color="auto"/>
            <w:right w:val="none" w:sz="0" w:space="0" w:color="auto"/>
          </w:divBdr>
          <w:divsChild>
            <w:div w:id="1522285185">
              <w:marLeft w:val="0"/>
              <w:marRight w:val="0"/>
              <w:marTop w:val="0"/>
              <w:marBottom w:val="0"/>
              <w:divBdr>
                <w:top w:val="none" w:sz="0" w:space="0" w:color="auto"/>
                <w:left w:val="none" w:sz="0" w:space="0" w:color="auto"/>
                <w:bottom w:val="none" w:sz="0" w:space="0" w:color="auto"/>
                <w:right w:val="none" w:sz="0" w:space="0" w:color="auto"/>
              </w:divBdr>
              <w:divsChild>
                <w:div w:id="6277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2106">
      <w:bodyDiv w:val="1"/>
      <w:marLeft w:val="0"/>
      <w:marRight w:val="0"/>
      <w:marTop w:val="0"/>
      <w:marBottom w:val="0"/>
      <w:divBdr>
        <w:top w:val="none" w:sz="0" w:space="0" w:color="auto"/>
        <w:left w:val="none" w:sz="0" w:space="0" w:color="auto"/>
        <w:bottom w:val="none" w:sz="0" w:space="0" w:color="auto"/>
        <w:right w:val="none" w:sz="0" w:space="0" w:color="auto"/>
      </w:divBdr>
      <w:divsChild>
        <w:div w:id="1009217654">
          <w:marLeft w:val="0"/>
          <w:marRight w:val="0"/>
          <w:marTop w:val="0"/>
          <w:marBottom w:val="0"/>
          <w:divBdr>
            <w:top w:val="none" w:sz="0" w:space="0" w:color="auto"/>
            <w:left w:val="none" w:sz="0" w:space="0" w:color="auto"/>
            <w:bottom w:val="none" w:sz="0" w:space="0" w:color="auto"/>
            <w:right w:val="none" w:sz="0" w:space="0" w:color="auto"/>
          </w:divBdr>
          <w:divsChild>
            <w:div w:id="1481380230">
              <w:marLeft w:val="0"/>
              <w:marRight w:val="0"/>
              <w:marTop w:val="0"/>
              <w:marBottom w:val="0"/>
              <w:divBdr>
                <w:top w:val="none" w:sz="0" w:space="0" w:color="auto"/>
                <w:left w:val="none" w:sz="0" w:space="0" w:color="auto"/>
                <w:bottom w:val="none" w:sz="0" w:space="0" w:color="auto"/>
                <w:right w:val="none" w:sz="0" w:space="0" w:color="auto"/>
              </w:divBdr>
              <w:divsChild>
                <w:div w:id="6959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324">
      <w:bodyDiv w:val="1"/>
      <w:marLeft w:val="0"/>
      <w:marRight w:val="0"/>
      <w:marTop w:val="0"/>
      <w:marBottom w:val="0"/>
      <w:divBdr>
        <w:top w:val="none" w:sz="0" w:space="0" w:color="auto"/>
        <w:left w:val="none" w:sz="0" w:space="0" w:color="auto"/>
        <w:bottom w:val="none" w:sz="0" w:space="0" w:color="auto"/>
        <w:right w:val="none" w:sz="0" w:space="0" w:color="auto"/>
      </w:divBdr>
      <w:divsChild>
        <w:div w:id="1216819037">
          <w:marLeft w:val="0"/>
          <w:marRight w:val="0"/>
          <w:marTop w:val="0"/>
          <w:marBottom w:val="0"/>
          <w:divBdr>
            <w:top w:val="none" w:sz="0" w:space="0" w:color="auto"/>
            <w:left w:val="none" w:sz="0" w:space="0" w:color="auto"/>
            <w:bottom w:val="none" w:sz="0" w:space="0" w:color="auto"/>
            <w:right w:val="none" w:sz="0" w:space="0" w:color="auto"/>
          </w:divBdr>
          <w:divsChild>
            <w:div w:id="1116289076">
              <w:marLeft w:val="0"/>
              <w:marRight w:val="0"/>
              <w:marTop w:val="0"/>
              <w:marBottom w:val="0"/>
              <w:divBdr>
                <w:top w:val="none" w:sz="0" w:space="0" w:color="auto"/>
                <w:left w:val="none" w:sz="0" w:space="0" w:color="auto"/>
                <w:bottom w:val="none" w:sz="0" w:space="0" w:color="auto"/>
                <w:right w:val="none" w:sz="0" w:space="0" w:color="auto"/>
              </w:divBdr>
              <w:divsChild>
                <w:div w:id="1478182105">
                  <w:marLeft w:val="0"/>
                  <w:marRight w:val="0"/>
                  <w:marTop w:val="0"/>
                  <w:marBottom w:val="0"/>
                  <w:divBdr>
                    <w:top w:val="none" w:sz="0" w:space="0" w:color="auto"/>
                    <w:left w:val="none" w:sz="0" w:space="0" w:color="auto"/>
                    <w:bottom w:val="none" w:sz="0" w:space="0" w:color="auto"/>
                    <w:right w:val="none" w:sz="0" w:space="0" w:color="auto"/>
                  </w:divBdr>
                  <w:divsChild>
                    <w:div w:id="21393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20689">
      <w:bodyDiv w:val="1"/>
      <w:marLeft w:val="0"/>
      <w:marRight w:val="0"/>
      <w:marTop w:val="0"/>
      <w:marBottom w:val="0"/>
      <w:divBdr>
        <w:top w:val="none" w:sz="0" w:space="0" w:color="auto"/>
        <w:left w:val="none" w:sz="0" w:space="0" w:color="auto"/>
        <w:bottom w:val="none" w:sz="0" w:space="0" w:color="auto"/>
        <w:right w:val="none" w:sz="0" w:space="0" w:color="auto"/>
      </w:divBdr>
      <w:divsChild>
        <w:div w:id="160390877">
          <w:marLeft w:val="0"/>
          <w:marRight w:val="0"/>
          <w:marTop w:val="0"/>
          <w:marBottom w:val="0"/>
          <w:divBdr>
            <w:top w:val="none" w:sz="0" w:space="0" w:color="auto"/>
            <w:left w:val="none" w:sz="0" w:space="0" w:color="auto"/>
            <w:bottom w:val="none" w:sz="0" w:space="0" w:color="auto"/>
            <w:right w:val="none" w:sz="0" w:space="0" w:color="auto"/>
          </w:divBdr>
          <w:divsChild>
            <w:div w:id="1973511319">
              <w:marLeft w:val="0"/>
              <w:marRight w:val="0"/>
              <w:marTop w:val="0"/>
              <w:marBottom w:val="0"/>
              <w:divBdr>
                <w:top w:val="none" w:sz="0" w:space="0" w:color="auto"/>
                <w:left w:val="none" w:sz="0" w:space="0" w:color="auto"/>
                <w:bottom w:val="none" w:sz="0" w:space="0" w:color="auto"/>
                <w:right w:val="none" w:sz="0" w:space="0" w:color="auto"/>
              </w:divBdr>
              <w:divsChild>
                <w:div w:id="595942082">
                  <w:marLeft w:val="0"/>
                  <w:marRight w:val="0"/>
                  <w:marTop w:val="0"/>
                  <w:marBottom w:val="0"/>
                  <w:divBdr>
                    <w:top w:val="none" w:sz="0" w:space="0" w:color="auto"/>
                    <w:left w:val="none" w:sz="0" w:space="0" w:color="auto"/>
                    <w:bottom w:val="none" w:sz="0" w:space="0" w:color="auto"/>
                    <w:right w:val="none" w:sz="0" w:space="0" w:color="auto"/>
                  </w:divBdr>
                </w:div>
              </w:divsChild>
            </w:div>
            <w:div w:id="722018376">
              <w:marLeft w:val="0"/>
              <w:marRight w:val="0"/>
              <w:marTop w:val="0"/>
              <w:marBottom w:val="0"/>
              <w:divBdr>
                <w:top w:val="none" w:sz="0" w:space="0" w:color="auto"/>
                <w:left w:val="none" w:sz="0" w:space="0" w:color="auto"/>
                <w:bottom w:val="none" w:sz="0" w:space="0" w:color="auto"/>
                <w:right w:val="none" w:sz="0" w:space="0" w:color="auto"/>
              </w:divBdr>
              <w:divsChild>
                <w:div w:id="2697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1068">
          <w:marLeft w:val="0"/>
          <w:marRight w:val="0"/>
          <w:marTop w:val="0"/>
          <w:marBottom w:val="0"/>
          <w:divBdr>
            <w:top w:val="none" w:sz="0" w:space="0" w:color="auto"/>
            <w:left w:val="none" w:sz="0" w:space="0" w:color="auto"/>
            <w:bottom w:val="none" w:sz="0" w:space="0" w:color="auto"/>
            <w:right w:val="none" w:sz="0" w:space="0" w:color="auto"/>
          </w:divBdr>
          <w:divsChild>
            <w:div w:id="477068675">
              <w:marLeft w:val="0"/>
              <w:marRight w:val="0"/>
              <w:marTop w:val="0"/>
              <w:marBottom w:val="0"/>
              <w:divBdr>
                <w:top w:val="none" w:sz="0" w:space="0" w:color="auto"/>
                <w:left w:val="none" w:sz="0" w:space="0" w:color="auto"/>
                <w:bottom w:val="none" w:sz="0" w:space="0" w:color="auto"/>
                <w:right w:val="none" w:sz="0" w:space="0" w:color="auto"/>
              </w:divBdr>
              <w:divsChild>
                <w:div w:id="13937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4451">
      <w:bodyDiv w:val="1"/>
      <w:marLeft w:val="0"/>
      <w:marRight w:val="0"/>
      <w:marTop w:val="0"/>
      <w:marBottom w:val="0"/>
      <w:divBdr>
        <w:top w:val="none" w:sz="0" w:space="0" w:color="auto"/>
        <w:left w:val="none" w:sz="0" w:space="0" w:color="auto"/>
        <w:bottom w:val="none" w:sz="0" w:space="0" w:color="auto"/>
        <w:right w:val="none" w:sz="0" w:space="0" w:color="auto"/>
      </w:divBdr>
      <w:divsChild>
        <w:div w:id="566064924">
          <w:marLeft w:val="0"/>
          <w:marRight w:val="0"/>
          <w:marTop w:val="0"/>
          <w:marBottom w:val="0"/>
          <w:divBdr>
            <w:top w:val="none" w:sz="0" w:space="0" w:color="auto"/>
            <w:left w:val="none" w:sz="0" w:space="0" w:color="auto"/>
            <w:bottom w:val="none" w:sz="0" w:space="0" w:color="auto"/>
            <w:right w:val="none" w:sz="0" w:space="0" w:color="auto"/>
          </w:divBdr>
          <w:divsChild>
            <w:div w:id="1678075929">
              <w:marLeft w:val="0"/>
              <w:marRight w:val="0"/>
              <w:marTop w:val="0"/>
              <w:marBottom w:val="0"/>
              <w:divBdr>
                <w:top w:val="none" w:sz="0" w:space="0" w:color="auto"/>
                <w:left w:val="none" w:sz="0" w:space="0" w:color="auto"/>
                <w:bottom w:val="none" w:sz="0" w:space="0" w:color="auto"/>
                <w:right w:val="none" w:sz="0" w:space="0" w:color="auto"/>
              </w:divBdr>
              <w:divsChild>
                <w:div w:id="14149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0619">
      <w:bodyDiv w:val="1"/>
      <w:marLeft w:val="0"/>
      <w:marRight w:val="0"/>
      <w:marTop w:val="0"/>
      <w:marBottom w:val="0"/>
      <w:divBdr>
        <w:top w:val="none" w:sz="0" w:space="0" w:color="auto"/>
        <w:left w:val="none" w:sz="0" w:space="0" w:color="auto"/>
        <w:bottom w:val="none" w:sz="0" w:space="0" w:color="auto"/>
        <w:right w:val="none" w:sz="0" w:space="0" w:color="auto"/>
      </w:divBdr>
    </w:div>
    <w:div w:id="438184124">
      <w:bodyDiv w:val="1"/>
      <w:marLeft w:val="0"/>
      <w:marRight w:val="0"/>
      <w:marTop w:val="0"/>
      <w:marBottom w:val="0"/>
      <w:divBdr>
        <w:top w:val="none" w:sz="0" w:space="0" w:color="auto"/>
        <w:left w:val="none" w:sz="0" w:space="0" w:color="auto"/>
        <w:bottom w:val="none" w:sz="0" w:space="0" w:color="auto"/>
        <w:right w:val="none" w:sz="0" w:space="0" w:color="auto"/>
      </w:divBdr>
      <w:divsChild>
        <w:div w:id="361444248">
          <w:marLeft w:val="0"/>
          <w:marRight w:val="0"/>
          <w:marTop w:val="0"/>
          <w:marBottom w:val="0"/>
          <w:divBdr>
            <w:top w:val="none" w:sz="0" w:space="0" w:color="auto"/>
            <w:left w:val="none" w:sz="0" w:space="0" w:color="auto"/>
            <w:bottom w:val="none" w:sz="0" w:space="0" w:color="auto"/>
            <w:right w:val="none" w:sz="0" w:space="0" w:color="auto"/>
          </w:divBdr>
          <w:divsChild>
            <w:div w:id="286813455">
              <w:marLeft w:val="0"/>
              <w:marRight w:val="0"/>
              <w:marTop w:val="0"/>
              <w:marBottom w:val="0"/>
              <w:divBdr>
                <w:top w:val="none" w:sz="0" w:space="0" w:color="auto"/>
                <w:left w:val="none" w:sz="0" w:space="0" w:color="auto"/>
                <w:bottom w:val="none" w:sz="0" w:space="0" w:color="auto"/>
                <w:right w:val="none" w:sz="0" w:space="0" w:color="auto"/>
              </w:divBdr>
              <w:divsChild>
                <w:div w:id="1196581291">
                  <w:marLeft w:val="0"/>
                  <w:marRight w:val="0"/>
                  <w:marTop w:val="0"/>
                  <w:marBottom w:val="0"/>
                  <w:divBdr>
                    <w:top w:val="none" w:sz="0" w:space="0" w:color="auto"/>
                    <w:left w:val="none" w:sz="0" w:space="0" w:color="auto"/>
                    <w:bottom w:val="none" w:sz="0" w:space="0" w:color="auto"/>
                    <w:right w:val="none" w:sz="0" w:space="0" w:color="auto"/>
                  </w:divBdr>
                </w:div>
              </w:divsChild>
            </w:div>
            <w:div w:id="444618388">
              <w:marLeft w:val="0"/>
              <w:marRight w:val="0"/>
              <w:marTop w:val="0"/>
              <w:marBottom w:val="0"/>
              <w:divBdr>
                <w:top w:val="none" w:sz="0" w:space="0" w:color="auto"/>
                <w:left w:val="none" w:sz="0" w:space="0" w:color="auto"/>
                <w:bottom w:val="none" w:sz="0" w:space="0" w:color="auto"/>
                <w:right w:val="none" w:sz="0" w:space="0" w:color="auto"/>
              </w:divBdr>
              <w:divsChild>
                <w:div w:id="19118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2832">
          <w:marLeft w:val="0"/>
          <w:marRight w:val="0"/>
          <w:marTop w:val="0"/>
          <w:marBottom w:val="0"/>
          <w:divBdr>
            <w:top w:val="none" w:sz="0" w:space="0" w:color="auto"/>
            <w:left w:val="none" w:sz="0" w:space="0" w:color="auto"/>
            <w:bottom w:val="none" w:sz="0" w:space="0" w:color="auto"/>
            <w:right w:val="none" w:sz="0" w:space="0" w:color="auto"/>
          </w:divBdr>
          <w:divsChild>
            <w:div w:id="860435254">
              <w:marLeft w:val="0"/>
              <w:marRight w:val="0"/>
              <w:marTop w:val="0"/>
              <w:marBottom w:val="0"/>
              <w:divBdr>
                <w:top w:val="none" w:sz="0" w:space="0" w:color="auto"/>
                <w:left w:val="none" w:sz="0" w:space="0" w:color="auto"/>
                <w:bottom w:val="none" w:sz="0" w:space="0" w:color="auto"/>
                <w:right w:val="none" w:sz="0" w:space="0" w:color="auto"/>
              </w:divBdr>
              <w:divsChild>
                <w:div w:id="11287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3893">
      <w:bodyDiv w:val="1"/>
      <w:marLeft w:val="0"/>
      <w:marRight w:val="0"/>
      <w:marTop w:val="0"/>
      <w:marBottom w:val="0"/>
      <w:divBdr>
        <w:top w:val="none" w:sz="0" w:space="0" w:color="auto"/>
        <w:left w:val="none" w:sz="0" w:space="0" w:color="auto"/>
        <w:bottom w:val="none" w:sz="0" w:space="0" w:color="auto"/>
        <w:right w:val="none" w:sz="0" w:space="0" w:color="auto"/>
      </w:divBdr>
      <w:divsChild>
        <w:div w:id="1948387339">
          <w:marLeft w:val="0"/>
          <w:marRight w:val="0"/>
          <w:marTop w:val="0"/>
          <w:marBottom w:val="0"/>
          <w:divBdr>
            <w:top w:val="none" w:sz="0" w:space="0" w:color="auto"/>
            <w:left w:val="none" w:sz="0" w:space="0" w:color="auto"/>
            <w:bottom w:val="none" w:sz="0" w:space="0" w:color="auto"/>
            <w:right w:val="none" w:sz="0" w:space="0" w:color="auto"/>
          </w:divBdr>
          <w:divsChild>
            <w:div w:id="1117412635">
              <w:marLeft w:val="0"/>
              <w:marRight w:val="0"/>
              <w:marTop w:val="0"/>
              <w:marBottom w:val="0"/>
              <w:divBdr>
                <w:top w:val="none" w:sz="0" w:space="0" w:color="auto"/>
                <w:left w:val="none" w:sz="0" w:space="0" w:color="auto"/>
                <w:bottom w:val="none" w:sz="0" w:space="0" w:color="auto"/>
                <w:right w:val="none" w:sz="0" w:space="0" w:color="auto"/>
              </w:divBdr>
              <w:divsChild>
                <w:div w:id="17747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7338">
      <w:bodyDiv w:val="1"/>
      <w:marLeft w:val="0"/>
      <w:marRight w:val="0"/>
      <w:marTop w:val="0"/>
      <w:marBottom w:val="0"/>
      <w:divBdr>
        <w:top w:val="none" w:sz="0" w:space="0" w:color="auto"/>
        <w:left w:val="none" w:sz="0" w:space="0" w:color="auto"/>
        <w:bottom w:val="none" w:sz="0" w:space="0" w:color="auto"/>
        <w:right w:val="none" w:sz="0" w:space="0" w:color="auto"/>
      </w:divBdr>
      <w:divsChild>
        <w:div w:id="842403943">
          <w:marLeft w:val="0"/>
          <w:marRight w:val="0"/>
          <w:marTop w:val="0"/>
          <w:marBottom w:val="0"/>
          <w:divBdr>
            <w:top w:val="none" w:sz="0" w:space="0" w:color="auto"/>
            <w:left w:val="none" w:sz="0" w:space="0" w:color="auto"/>
            <w:bottom w:val="none" w:sz="0" w:space="0" w:color="auto"/>
            <w:right w:val="none" w:sz="0" w:space="0" w:color="auto"/>
          </w:divBdr>
          <w:divsChild>
            <w:div w:id="2779391">
              <w:marLeft w:val="0"/>
              <w:marRight w:val="0"/>
              <w:marTop w:val="0"/>
              <w:marBottom w:val="0"/>
              <w:divBdr>
                <w:top w:val="none" w:sz="0" w:space="0" w:color="auto"/>
                <w:left w:val="none" w:sz="0" w:space="0" w:color="auto"/>
                <w:bottom w:val="none" w:sz="0" w:space="0" w:color="auto"/>
                <w:right w:val="none" w:sz="0" w:space="0" w:color="auto"/>
              </w:divBdr>
              <w:divsChild>
                <w:div w:id="1599026526">
                  <w:marLeft w:val="0"/>
                  <w:marRight w:val="0"/>
                  <w:marTop w:val="0"/>
                  <w:marBottom w:val="0"/>
                  <w:divBdr>
                    <w:top w:val="none" w:sz="0" w:space="0" w:color="auto"/>
                    <w:left w:val="none" w:sz="0" w:space="0" w:color="auto"/>
                    <w:bottom w:val="none" w:sz="0" w:space="0" w:color="auto"/>
                    <w:right w:val="none" w:sz="0" w:space="0" w:color="auto"/>
                  </w:divBdr>
                </w:div>
              </w:divsChild>
            </w:div>
            <w:div w:id="1014890701">
              <w:marLeft w:val="0"/>
              <w:marRight w:val="0"/>
              <w:marTop w:val="0"/>
              <w:marBottom w:val="0"/>
              <w:divBdr>
                <w:top w:val="none" w:sz="0" w:space="0" w:color="auto"/>
                <w:left w:val="none" w:sz="0" w:space="0" w:color="auto"/>
                <w:bottom w:val="none" w:sz="0" w:space="0" w:color="auto"/>
                <w:right w:val="none" w:sz="0" w:space="0" w:color="auto"/>
              </w:divBdr>
              <w:divsChild>
                <w:div w:id="5491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9317">
          <w:marLeft w:val="0"/>
          <w:marRight w:val="0"/>
          <w:marTop w:val="0"/>
          <w:marBottom w:val="0"/>
          <w:divBdr>
            <w:top w:val="none" w:sz="0" w:space="0" w:color="auto"/>
            <w:left w:val="none" w:sz="0" w:space="0" w:color="auto"/>
            <w:bottom w:val="none" w:sz="0" w:space="0" w:color="auto"/>
            <w:right w:val="none" w:sz="0" w:space="0" w:color="auto"/>
          </w:divBdr>
          <w:divsChild>
            <w:div w:id="1585410719">
              <w:marLeft w:val="0"/>
              <w:marRight w:val="0"/>
              <w:marTop w:val="0"/>
              <w:marBottom w:val="0"/>
              <w:divBdr>
                <w:top w:val="none" w:sz="0" w:space="0" w:color="auto"/>
                <w:left w:val="none" w:sz="0" w:space="0" w:color="auto"/>
                <w:bottom w:val="none" w:sz="0" w:space="0" w:color="auto"/>
                <w:right w:val="none" w:sz="0" w:space="0" w:color="auto"/>
              </w:divBdr>
              <w:divsChild>
                <w:div w:id="1484543178">
                  <w:marLeft w:val="0"/>
                  <w:marRight w:val="0"/>
                  <w:marTop w:val="0"/>
                  <w:marBottom w:val="0"/>
                  <w:divBdr>
                    <w:top w:val="none" w:sz="0" w:space="0" w:color="auto"/>
                    <w:left w:val="none" w:sz="0" w:space="0" w:color="auto"/>
                    <w:bottom w:val="none" w:sz="0" w:space="0" w:color="auto"/>
                    <w:right w:val="none" w:sz="0" w:space="0" w:color="auto"/>
                  </w:divBdr>
                </w:div>
              </w:divsChild>
            </w:div>
            <w:div w:id="1789426742">
              <w:marLeft w:val="0"/>
              <w:marRight w:val="0"/>
              <w:marTop w:val="0"/>
              <w:marBottom w:val="0"/>
              <w:divBdr>
                <w:top w:val="none" w:sz="0" w:space="0" w:color="auto"/>
                <w:left w:val="none" w:sz="0" w:space="0" w:color="auto"/>
                <w:bottom w:val="none" w:sz="0" w:space="0" w:color="auto"/>
                <w:right w:val="none" w:sz="0" w:space="0" w:color="auto"/>
              </w:divBdr>
              <w:divsChild>
                <w:div w:id="17387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2751">
          <w:marLeft w:val="0"/>
          <w:marRight w:val="0"/>
          <w:marTop w:val="0"/>
          <w:marBottom w:val="0"/>
          <w:divBdr>
            <w:top w:val="none" w:sz="0" w:space="0" w:color="auto"/>
            <w:left w:val="none" w:sz="0" w:space="0" w:color="auto"/>
            <w:bottom w:val="none" w:sz="0" w:space="0" w:color="auto"/>
            <w:right w:val="none" w:sz="0" w:space="0" w:color="auto"/>
          </w:divBdr>
          <w:divsChild>
            <w:div w:id="1887909176">
              <w:marLeft w:val="0"/>
              <w:marRight w:val="0"/>
              <w:marTop w:val="0"/>
              <w:marBottom w:val="0"/>
              <w:divBdr>
                <w:top w:val="none" w:sz="0" w:space="0" w:color="auto"/>
                <w:left w:val="none" w:sz="0" w:space="0" w:color="auto"/>
                <w:bottom w:val="none" w:sz="0" w:space="0" w:color="auto"/>
                <w:right w:val="none" w:sz="0" w:space="0" w:color="auto"/>
              </w:divBdr>
              <w:divsChild>
                <w:div w:id="2777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1650">
      <w:bodyDiv w:val="1"/>
      <w:marLeft w:val="0"/>
      <w:marRight w:val="0"/>
      <w:marTop w:val="0"/>
      <w:marBottom w:val="0"/>
      <w:divBdr>
        <w:top w:val="none" w:sz="0" w:space="0" w:color="auto"/>
        <w:left w:val="none" w:sz="0" w:space="0" w:color="auto"/>
        <w:bottom w:val="none" w:sz="0" w:space="0" w:color="auto"/>
        <w:right w:val="none" w:sz="0" w:space="0" w:color="auto"/>
      </w:divBdr>
      <w:divsChild>
        <w:div w:id="59132671">
          <w:marLeft w:val="0"/>
          <w:marRight w:val="0"/>
          <w:marTop w:val="0"/>
          <w:marBottom w:val="0"/>
          <w:divBdr>
            <w:top w:val="none" w:sz="0" w:space="0" w:color="auto"/>
            <w:left w:val="none" w:sz="0" w:space="0" w:color="auto"/>
            <w:bottom w:val="none" w:sz="0" w:space="0" w:color="auto"/>
            <w:right w:val="none" w:sz="0" w:space="0" w:color="auto"/>
          </w:divBdr>
          <w:divsChild>
            <w:div w:id="1550996579">
              <w:marLeft w:val="0"/>
              <w:marRight w:val="0"/>
              <w:marTop w:val="0"/>
              <w:marBottom w:val="0"/>
              <w:divBdr>
                <w:top w:val="none" w:sz="0" w:space="0" w:color="auto"/>
                <w:left w:val="none" w:sz="0" w:space="0" w:color="auto"/>
                <w:bottom w:val="none" w:sz="0" w:space="0" w:color="auto"/>
                <w:right w:val="none" w:sz="0" w:space="0" w:color="auto"/>
              </w:divBdr>
              <w:divsChild>
                <w:div w:id="17803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4361">
      <w:bodyDiv w:val="1"/>
      <w:marLeft w:val="0"/>
      <w:marRight w:val="0"/>
      <w:marTop w:val="0"/>
      <w:marBottom w:val="0"/>
      <w:divBdr>
        <w:top w:val="none" w:sz="0" w:space="0" w:color="auto"/>
        <w:left w:val="none" w:sz="0" w:space="0" w:color="auto"/>
        <w:bottom w:val="none" w:sz="0" w:space="0" w:color="auto"/>
        <w:right w:val="none" w:sz="0" w:space="0" w:color="auto"/>
      </w:divBdr>
      <w:divsChild>
        <w:div w:id="1144662371">
          <w:marLeft w:val="0"/>
          <w:marRight w:val="0"/>
          <w:marTop w:val="0"/>
          <w:marBottom w:val="0"/>
          <w:divBdr>
            <w:top w:val="none" w:sz="0" w:space="0" w:color="auto"/>
            <w:left w:val="none" w:sz="0" w:space="0" w:color="auto"/>
            <w:bottom w:val="none" w:sz="0" w:space="0" w:color="auto"/>
            <w:right w:val="none" w:sz="0" w:space="0" w:color="auto"/>
          </w:divBdr>
          <w:divsChild>
            <w:div w:id="59330921">
              <w:marLeft w:val="0"/>
              <w:marRight w:val="0"/>
              <w:marTop w:val="0"/>
              <w:marBottom w:val="0"/>
              <w:divBdr>
                <w:top w:val="none" w:sz="0" w:space="0" w:color="auto"/>
                <w:left w:val="none" w:sz="0" w:space="0" w:color="auto"/>
                <w:bottom w:val="none" w:sz="0" w:space="0" w:color="auto"/>
                <w:right w:val="none" w:sz="0" w:space="0" w:color="auto"/>
              </w:divBdr>
              <w:divsChild>
                <w:div w:id="5330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6882">
      <w:bodyDiv w:val="1"/>
      <w:marLeft w:val="0"/>
      <w:marRight w:val="0"/>
      <w:marTop w:val="0"/>
      <w:marBottom w:val="0"/>
      <w:divBdr>
        <w:top w:val="none" w:sz="0" w:space="0" w:color="auto"/>
        <w:left w:val="none" w:sz="0" w:space="0" w:color="auto"/>
        <w:bottom w:val="none" w:sz="0" w:space="0" w:color="auto"/>
        <w:right w:val="none" w:sz="0" w:space="0" w:color="auto"/>
      </w:divBdr>
    </w:div>
    <w:div w:id="1548681893">
      <w:bodyDiv w:val="1"/>
      <w:marLeft w:val="0"/>
      <w:marRight w:val="0"/>
      <w:marTop w:val="0"/>
      <w:marBottom w:val="0"/>
      <w:divBdr>
        <w:top w:val="none" w:sz="0" w:space="0" w:color="auto"/>
        <w:left w:val="none" w:sz="0" w:space="0" w:color="auto"/>
        <w:bottom w:val="none" w:sz="0" w:space="0" w:color="auto"/>
        <w:right w:val="none" w:sz="0" w:space="0" w:color="auto"/>
      </w:divBdr>
      <w:divsChild>
        <w:div w:id="2141146627">
          <w:marLeft w:val="0"/>
          <w:marRight w:val="0"/>
          <w:marTop w:val="0"/>
          <w:marBottom w:val="0"/>
          <w:divBdr>
            <w:top w:val="none" w:sz="0" w:space="0" w:color="auto"/>
            <w:left w:val="none" w:sz="0" w:space="0" w:color="auto"/>
            <w:bottom w:val="none" w:sz="0" w:space="0" w:color="auto"/>
            <w:right w:val="none" w:sz="0" w:space="0" w:color="auto"/>
          </w:divBdr>
          <w:divsChild>
            <w:div w:id="1231696921">
              <w:marLeft w:val="0"/>
              <w:marRight w:val="0"/>
              <w:marTop w:val="0"/>
              <w:marBottom w:val="0"/>
              <w:divBdr>
                <w:top w:val="none" w:sz="0" w:space="0" w:color="auto"/>
                <w:left w:val="none" w:sz="0" w:space="0" w:color="auto"/>
                <w:bottom w:val="none" w:sz="0" w:space="0" w:color="auto"/>
                <w:right w:val="none" w:sz="0" w:space="0" w:color="auto"/>
              </w:divBdr>
              <w:divsChild>
                <w:div w:id="1750080552">
                  <w:marLeft w:val="0"/>
                  <w:marRight w:val="0"/>
                  <w:marTop w:val="0"/>
                  <w:marBottom w:val="0"/>
                  <w:divBdr>
                    <w:top w:val="none" w:sz="0" w:space="0" w:color="auto"/>
                    <w:left w:val="none" w:sz="0" w:space="0" w:color="auto"/>
                    <w:bottom w:val="none" w:sz="0" w:space="0" w:color="auto"/>
                    <w:right w:val="none" w:sz="0" w:space="0" w:color="auto"/>
                  </w:divBdr>
                </w:div>
              </w:divsChild>
            </w:div>
            <w:div w:id="39208901">
              <w:marLeft w:val="0"/>
              <w:marRight w:val="0"/>
              <w:marTop w:val="0"/>
              <w:marBottom w:val="0"/>
              <w:divBdr>
                <w:top w:val="none" w:sz="0" w:space="0" w:color="auto"/>
                <w:left w:val="none" w:sz="0" w:space="0" w:color="auto"/>
                <w:bottom w:val="none" w:sz="0" w:space="0" w:color="auto"/>
                <w:right w:val="none" w:sz="0" w:space="0" w:color="auto"/>
              </w:divBdr>
              <w:divsChild>
                <w:div w:id="6773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4099">
          <w:marLeft w:val="0"/>
          <w:marRight w:val="0"/>
          <w:marTop w:val="0"/>
          <w:marBottom w:val="0"/>
          <w:divBdr>
            <w:top w:val="none" w:sz="0" w:space="0" w:color="auto"/>
            <w:left w:val="none" w:sz="0" w:space="0" w:color="auto"/>
            <w:bottom w:val="none" w:sz="0" w:space="0" w:color="auto"/>
            <w:right w:val="none" w:sz="0" w:space="0" w:color="auto"/>
          </w:divBdr>
          <w:divsChild>
            <w:div w:id="790781042">
              <w:marLeft w:val="0"/>
              <w:marRight w:val="0"/>
              <w:marTop w:val="0"/>
              <w:marBottom w:val="0"/>
              <w:divBdr>
                <w:top w:val="none" w:sz="0" w:space="0" w:color="auto"/>
                <w:left w:val="none" w:sz="0" w:space="0" w:color="auto"/>
                <w:bottom w:val="none" w:sz="0" w:space="0" w:color="auto"/>
                <w:right w:val="none" w:sz="0" w:space="0" w:color="auto"/>
              </w:divBdr>
              <w:divsChild>
                <w:div w:id="1710521607">
                  <w:marLeft w:val="0"/>
                  <w:marRight w:val="0"/>
                  <w:marTop w:val="0"/>
                  <w:marBottom w:val="0"/>
                  <w:divBdr>
                    <w:top w:val="none" w:sz="0" w:space="0" w:color="auto"/>
                    <w:left w:val="none" w:sz="0" w:space="0" w:color="auto"/>
                    <w:bottom w:val="none" w:sz="0" w:space="0" w:color="auto"/>
                    <w:right w:val="none" w:sz="0" w:space="0" w:color="auto"/>
                  </w:divBdr>
                </w:div>
              </w:divsChild>
            </w:div>
            <w:div w:id="2063408531">
              <w:marLeft w:val="0"/>
              <w:marRight w:val="0"/>
              <w:marTop w:val="0"/>
              <w:marBottom w:val="0"/>
              <w:divBdr>
                <w:top w:val="none" w:sz="0" w:space="0" w:color="auto"/>
                <w:left w:val="none" w:sz="0" w:space="0" w:color="auto"/>
                <w:bottom w:val="none" w:sz="0" w:space="0" w:color="auto"/>
                <w:right w:val="none" w:sz="0" w:space="0" w:color="auto"/>
              </w:divBdr>
              <w:divsChild>
                <w:div w:id="503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0617">
          <w:marLeft w:val="0"/>
          <w:marRight w:val="0"/>
          <w:marTop w:val="0"/>
          <w:marBottom w:val="0"/>
          <w:divBdr>
            <w:top w:val="none" w:sz="0" w:space="0" w:color="auto"/>
            <w:left w:val="none" w:sz="0" w:space="0" w:color="auto"/>
            <w:bottom w:val="none" w:sz="0" w:space="0" w:color="auto"/>
            <w:right w:val="none" w:sz="0" w:space="0" w:color="auto"/>
          </w:divBdr>
          <w:divsChild>
            <w:div w:id="1492914055">
              <w:marLeft w:val="0"/>
              <w:marRight w:val="0"/>
              <w:marTop w:val="0"/>
              <w:marBottom w:val="0"/>
              <w:divBdr>
                <w:top w:val="none" w:sz="0" w:space="0" w:color="auto"/>
                <w:left w:val="none" w:sz="0" w:space="0" w:color="auto"/>
                <w:bottom w:val="none" w:sz="0" w:space="0" w:color="auto"/>
                <w:right w:val="none" w:sz="0" w:space="0" w:color="auto"/>
              </w:divBdr>
              <w:divsChild>
                <w:div w:id="11406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35413">
      <w:bodyDiv w:val="1"/>
      <w:marLeft w:val="0"/>
      <w:marRight w:val="0"/>
      <w:marTop w:val="0"/>
      <w:marBottom w:val="0"/>
      <w:divBdr>
        <w:top w:val="none" w:sz="0" w:space="0" w:color="auto"/>
        <w:left w:val="none" w:sz="0" w:space="0" w:color="auto"/>
        <w:bottom w:val="none" w:sz="0" w:space="0" w:color="auto"/>
        <w:right w:val="none" w:sz="0" w:space="0" w:color="auto"/>
      </w:divBdr>
    </w:div>
    <w:div w:id="1864368466">
      <w:bodyDiv w:val="1"/>
      <w:marLeft w:val="0"/>
      <w:marRight w:val="0"/>
      <w:marTop w:val="0"/>
      <w:marBottom w:val="0"/>
      <w:divBdr>
        <w:top w:val="none" w:sz="0" w:space="0" w:color="auto"/>
        <w:left w:val="none" w:sz="0" w:space="0" w:color="auto"/>
        <w:bottom w:val="none" w:sz="0" w:space="0" w:color="auto"/>
        <w:right w:val="none" w:sz="0" w:space="0" w:color="auto"/>
      </w:divBdr>
      <w:divsChild>
        <w:div w:id="640422559">
          <w:marLeft w:val="0"/>
          <w:marRight w:val="0"/>
          <w:marTop w:val="0"/>
          <w:marBottom w:val="0"/>
          <w:divBdr>
            <w:top w:val="none" w:sz="0" w:space="0" w:color="auto"/>
            <w:left w:val="none" w:sz="0" w:space="0" w:color="auto"/>
            <w:bottom w:val="none" w:sz="0" w:space="0" w:color="auto"/>
            <w:right w:val="none" w:sz="0" w:space="0" w:color="auto"/>
          </w:divBdr>
          <w:divsChild>
            <w:div w:id="223302589">
              <w:marLeft w:val="0"/>
              <w:marRight w:val="0"/>
              <w:marTop w:val="0"/>
              <w:marBottom w:val="0"/>
              <w:divBdr>
                <w:top w:val="none" w:sz="0" w:space="0" w:color="auto"/>
                <w:left w:val="none" w:sz="0" w:space="0" w:color="auto"/>
                <w:bottom w:val="none" w:sz="0" w:space="0" w:color="auto"/>
                <w:right w:val="none" w:sz="0" w:space="0" w:color="auto"/>
              </w:divBdr>
              <w:divsChild>
                <w:div w:id="214513331">
                  <w:marLeft w:val="0"/>
                  <w:marRight w:val="0"/>
                  <w:marTop w:val="0"/>
                  <w:marBottom w:val="0"/>
                  <w:divBdr>
                    <w:top w:val="none" w:sz="0" w:space="0" w:color="auto"/>
                    <w:left w:val="none" w:sz="0" w:space="0" w:color="auto"/>
                    <w:bottom w:val="none" w:sz="0" w:space="0" w:color="auto"/>
                    <w:right w:val="none" w:sz="0" w:space="0" w:color="auto"/>
                  </w:divBdr>
                  <w:divsChild>
                    <w:div w:id="2268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2927">
      <w:bodyDiv w:val="1"/>
      <w:marLeft w:val="0"/>
      <w:marRight w:val="0"/>
      <w:marTop w:val="0"/>
      <w:marBottom w:val="0"/>
      <w:divBdr>
        <w:top w:val="none" w:sz="0" w:space="0" w:color="auto"/>
        <w:left w:val="none" w:sz="0" w:space="0" w:color="auto"/>
        <w:bottom w:val="none" w:sz="0" w:space="0" w:color="auto"/>
        <w:right w:val="none" w:sz="0" w:space="0" w:color="auto"/>
      </w:divBdr>
      <w:divsChild>
        <w:div w:id="876236281">
          <w:marLeft w:val="0"/>
          <w:marRight w:val="0"/>
          <w:marTop w:val="0"/>
          <w:marBottom w:val="0"/>
          <w:divBdr>
            <w:top w:val="none" w:sz="0" w:space="0" w:color="auto"/>
            <w:left w:val="none" w:sz="0" w:space="0" w:color="auto"/>
            <w:bottom w:val="none" w:sz="0" w:space="0" w:color="auto"/>
            <w:right w:val="none" w:sz="0" w:space="0" w:color="auto"/>
          </w:divBdr>
          <w:divsChild>
            <w:div w:id="942152127">
              <w:marLeft w:val="0"/>
              <w:marRight w:val="0"/>
              <w:marTop w:val="0"/>
              <w:marBottom w:val="0"/>
              <w:divBdr>
                <w:top w:val="none" w:sz="0" w:space="0" w:color="auto"/>
                <w:left w:val="none" w:sz="0" w:space="0" w:color="auto"/>
                <w:bottom w:val="none" w:sz="0" w:space="0" w:color="auto"/>
                <w:right w:val="none" w:sz="0" w:space="0" w:color="auto"/>
              </w:divBdr>
              <w:divsChild>
                <w:div w:id="20876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49867">
      <w:bodyDiv w:val="1"/>
      <w:marLeft w:val="0"/>
      <w:marRight w:val="0"/>
      <w:marTop w:val="0"/>
      <w:marBottom w:val="0"/>
      <w:divBdr>
        <w:top w:val="none" w:sz="0" w:space="0" w:color="auto"/>
        <w:left w:val="none" w:sz="0" w:space="0" w:color="auto"/>
        <w:bottom w:val="none" w:sz="0" w:space="0" w:color="auto"/>
        <w:right w:val="none" w:sz="0" w:space="0" w:color="auto"/>
      </w:divBdr>
      <w:divsChild>
        <w:div w:id="2086409971">
          <w:marLeft w:val="0"/>
          <w:marRight w:val="0"/>
          <w:marTop w:val="0"/>
          <w:marBottom w:val="0"/>
          <w:divBdr>
            <w:top w:val="none" w:sz="0" w:space="0" w:color="auto"/>
            <w:left w:val="none" w:sz="0" w:space="0" w:color="auto"/>
            <w:bottom w:val="none" w:sz="0" w:space="0" w:color="auto"/>
            <w:right w:val="none" w:sz="0" w:space="0" w:color="auto"/>
          </w:divBdr>
          <w:divsChild>
            <w:div w:id="81295301">
              <w:marLeft w:val="0"/>
              <w:marRight w:val="0"/>
              <w:marTop w:val="0"/>
              <w:marBottom w:val="0"/>
              <w:divBdr>
                <w:top w:val="none" w:sz="0" w:space="0" w:color="auto"/>
                <w:left w:val="none" w:sz="0" w:space="0" w:color="auto"/>
                <w:bottom w:val="none" w:sz="0" w:space="0" w:color="auto"/>
                <w:right w:val="none" w:sz="0" w:space="0" w:color="auto"/>
              </w:divBdr>
              <w:divsChild>
                <w:div w:id="13972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2836">
      <w:bodyDiv w:val="1"/>
      <w:marLeft w:val="0"/>
      <w:marRight w:val="0"/>
      <w:marTop w:val="0"/>
      <w:marBottom w:val="0"/>
      <w:divBdr>
        <w:top w:val="none" w:sz="0" w:space="0" w:color="auto"/>
        <w:left w:val="none" w:sz="0" w:space="0" w:color="auto"/>
        <w:bottom w:val="none" w:sz="0" w:space="0" w:color="auto"/>
        <w:right w:val="none" w:sz="0" w:space="0" w:color="auto"/>
      </w:divBdr>
      <w:divsChild>
        <w:div w:id="1959096811">
          <w:marLeft w:val="0"/>
          <w:marRight w:val="0"/>
          <w:marTop w:val="0"/>
          <w:marBottom w:val="0"/>
          <w:divBdr>
            <w:top w:val="none" w:sz="0" w:space="0" w:color="auto"/>
            <w:left w:val="none" w:sz="0" w:space="0" w:color="auto"/>
            <w:bottom w:val="none" w:sz="0" w:space="0" w:color="auto"/>
            <w:right w:val="none" w:sz="0" w:space="0" w:color="auto"/>
          </w:divBdr>
          <w:divsChild>
            <w:div w:id="1516650156">
              <w:marLeft w:val="0"/>
              <w:marRight w:val="0"/>
              <w:marTop w:val="0"/>
              <w:marBottom w:val="0"/>
              <w:divBdr>
                <w:top w:val="none" w:sz="0" w:space="0" w:color="auto"/>
                <w:left w:val="none" w:sz="0" w:space="0" w:color="auto"/>
                <w:bottom w:val="none" w:sz="0" w:space="0" w:color="auto"/>
                <w:right w:val="none" w:sz="0" w:space="0" w:color="auto"/>
              </w:divBdr>
              <w:divsChild>
                <w:div w:id="345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c22.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b6c2f8-ee70-4830-8b92-a4230f795871">
      <Terms xmlns="http://schemas.microsoft.com/office/infopath/2007/PartnerControls"/>
    </lcf76f155ced4ddcb4097134ff3c332f>
    <TaxCatchAll xmlns="8068501e-bbac-48a0-a278-3de17cea83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EB1A849740DB45B2C470181A9A13F0" ma:contentTypeVersion="16" ma:contentTypeDescription="Create a new document." ma:contentTypeScope="" ma:versionID="1e2aef966e93e2577e7beaa276d50bae">
  <xsd:schema xmlns:xsd="http://www.w3.org/2001/XMLSchema" xmlns:xs="http://www.w3.org/2001/XMLSchema" xmlns:p="http://schemas.microsoft.com/office/2006/metadata/properties" xmlns:ns2="07b6c2f8-ee70-4830-8b92-a4230f795871" xmlns:ns3="8068501e-bbac-48a0-a278-3de17cea83e8" targetNamespace="http://schemas.microsoft.com/office/2006/metadata/properties" ma:root="true" ma:fieldsID="3834cf1cb1becda4682e0a63f3cd55d0" ns2:_="" ns3:_="">
    <xsd:import namespace="07b6c2f8-ee70-4830-8b92-a4230f795871"/>
    <xsd:import namespace="8068501e-bbac-48a0-a278-3de17cea8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6c2f8-ee70-4830-8b92-a4230f795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68501e-bbac-48a0-a278-3de17cea8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9b5ec-cd8e-4152-aa0f-19a71fd7b404}" ma:internalName="TaxCatchAll" ma:showField="CatchAllData" ma:web="8068501e-bbac-48a0-a278-3de17cea8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005EE-A94A-4E9F-A37A-8C917664E10D}">
  <ds:schemaRefs>
    <ds:schemaRef ds:uri="http://schemas.openxmlformats.org/officeDocument/2006/bibliography"/>
  </ds:schemaRefs>
</ds:datastoreItem>
</file>

<file path=customXml/itemProps2.xml><?xml version="1.0" encoding="utf-8"?>
<ds:datastoreItem xmlns:ds="http://schemas.openxmlformats.org/officeDocument/2006/customXml" ds:itemID="{4EA9C12B-C964-4542-B064-3519C8ED2D8A}">
  <ds:schemaRefs>
    <ds:schemaRef ds:uri="http://schemas.microsoft.com/office/2006/metadata/properties"/>
    <ds:schemaRef ds:uri="http://schemas.microsoft.com/office/infopath/2007/PartnerControls"/>
    <ds:schemaRef ds:uri="07b6c2f8-ee70-4830-8b92-a4230f795871"/>
    <ds:schemaRef ds:uri="8068501e-bbac-48a0-a278-3de17cea83e8"/>
  </ds:schemaRefs>
</ds:datastoreItem>
</file>

<file path=customXml/itemProps3.xml><?xml version="1.0" encoding="utf-8"?>
<ds:datastoreItem xmlns:ds="http://schemas.openxmlformats.org/officeDocument/2006/customXml" ds:itemID="{C73D5B0C-DDC6-485B-9B82-C6A15E2C233B}">
  <ds:schemaRefs>
    <ds:schemaRef ds:uri="http://schemas.microsoft.com/sharepoint/v3/contenttype/forms"/>
  </ds:schemaRefs>
</ds:datastoreItem>
</file>

<file path=customXml/itemProps4.xml><?xml version="1.0" encoding="utf-8"?>
<ds:datastoreItem xmlns:ds="http://schemas.openxmlformats.org/officeDocument/2006/customXml" ds:itemID="{0BFB9EE3-E8E2-47FC-8572-62E1CFF96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6c2f8-ee70-4830-8b92-a4230f795871"/>
    <ds:schemaRef ds:uri="8068501e-bbac-48a0-a278-3de17cea8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3709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Llop Gironés</dc:creator>
  <cp:keywords/>
  <dc:description/>
  <cp:lastModifiedBy>Johan Lambregts</cp:lastModifiedBy>
  <cp:revision>2</cp:revision>
  <dcterms:created xsi:type="dcterms:W3CDTF">2022-10-06T13:30:00Z</dcterms:created>
  <dcterms:modified xsi:type="dcterms:W3CDTF">2022-10-06T13:30:00Z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0x010100E1EB1A849740DB45B2C470181A9A13F0</vt:lpwstr>
  </property>
  <property fmtid="{D5CDD505-2E9C-101B-9397-08002B2CF9AE}" pid="3" name="MediaServiceImageTags">
    <vt:lpwstr/>
  </property>
  <property fmtid="{D5CDD505-2E9C-101B-9397-08002B2CF9AE}" pid="4" name="_NewReviewCycle">
    <vt:lpwstr/>
  </property>
</Properties>
</file>